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6B88"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307F3C30" w14:textId="0FEDB34A"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1C34D9FA" w14:textId="77777777" w:rsidR="00E97499" w:rsidRDefault="007A305F">
      <w:pPr>
        <w:shd w:val="clear" w:color="auto" w:fill="FFFFFF"/>
        <w:spacing w:after="0" w:line="240" w:lineRule="auto"/>
        <w:outlineLvl w:val="1"/>
        <w:rPr>
          <w:rFonts w:ascii="Arial" w:eastAsia="Times New Roman" w:hAnsi="Arial" w:cs="Arial"/>
          <w:b/>
          <w:bCs/>
          <w:color w:val="777777"/>
          <w:sz w:val="28"/>
          <w:szCs w:val="28"/>
          <w:lang w:eastAsia="en-GB"/>
        </w:rPr>
      </w:pPr>
      <w:r>
        <w:rPr>
          <w:rFonts w:ascii="Arial" w:eastAsia="Times New Roman" w:hAnsi="Arial" w:cs="Arial"/>
          <w:b/>
          <w:bCs/>
          <w:color w:val="777777"/>
          <w:sz w:val="28"/>
          <w:szCs w:val="28"/>
          <w:lang w:eastAsia="en-GB"/>
        </w:rPr>
        <w:t xml:space="preserve">Teacher-Primary 3 </w:t>
      </w:r>
    </w:p>
    <w:p w14:paraId="329B0BCF" w14:textId="4358FFB6" w:rsidR="00E97499" w:rsidRDefault="007A305F">
      <w:pPr>
        <w:shd w:val="clear" w:color="auto" w:fill="FFFFFF"/>
        <w:spacing w:after="0" w:line="240" w:lineRule="auto"/>
        <w:outlineLvl w:val="1"/>
        <w:rPr>
          <w:rFonts w:ascii="Arial" w:eastAsia="Times New Roman" w:hAnsi="Arial" w:cs="Arial"/>
          <w:b/>
          <w:bCs/>
          <w:color w:val="777777"/>
          <w:sz w:val="28"/>
          <w:szCs w:val="28"/>
          <w:lang w:eastAsia="en-GB"/>
        </w:rPr>
      </w:pPr>
      <w:r>
        <w:rPr>
          <w:rFonts w:ascii="Arial" w:eastAsia="Times New Roman" w:hAnsi="Arial" w:cs="Arial"/>
          <w:b/>
          <w:bCs/>
          <w:color w:val="777777"/>
          <w:sz w:val="28"/>
          <w:szCs w:val="28"/>
          <w:lang w:eastAsia="en-GB"/>
        </w:rPr>
        <w:t>Job Reference:  WIPSKS1-</w:t>
      </w:r>
      <w:r w:rsidR="00AD1D2A">
        <w:rPr>
          <w:rFonts w:ascii="Arial" w:eastAsia="Times New Roman" w:hAnsi="Arial" w:cs="Arial"/>
          <w:b/>
          <w:bCs/>
          <w:color w:val="777777"/>
          <w:sz w:val="28"/>
          <w:szCs w:val="28"/>
          <w:lang w:eastAsia="en-GB"/>
        </w:rPr>
        <w:t>06/25</w:t>
      </w:r>
    </w:p>
    <w:p w14:paraId="0120E2B0" w14:textId="77777777" w:rsidR="00E97499" w:rsidRDefault="007A305F">
      <w:pPr>
        <w:shd w:val="clear" w:color="auto" w:fill="FFFFFF"/>
        <w:spacing w:after="0" w:line="240" w:lineRule="auto"/>
        <w:outlineLvl w:val="1"/>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Primary Location: Windmill Integrated Primary School and Nursery Unit</w:t>
      </w:r>
    </w:p>
    <w:p w14:paraId="65A52F49" w14:textId="44B467DF" w:rsidR="00E97499" w:rsidRDefault="007A305F">
      <w:pPr>
        <w:shd w:val="clear" w:color="auto" w:fill="FFFFFF"/>
        <w:spacing w:after="0" w:line="240" w:lineRule="auto"/>
        <w:outlineLvl w:val="1"/>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Contract </w:t>
      </w:r>
      <w:proofErr w:type="gramStart"/>
      <w:r>
        <w:rPr>
          <w:rFonts w:ascii="Arial" w:eastAsia="Times New Roman" w:hAnsi="Arial" w:cs="Arial"/>
          <w:b/>
          <w:bCs/>
          <w:color w:val="000000"/>
          <w:sz w:val="28"/>
          <w:szCs w:val="28"/>
          <w:lang w:eastAsia="en-GB"/>
        </w:rPr>
        <w:t>Type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C94A3C">
        <w:rPr>
          <w:rFonts w:ascii="Arial" w:eastAsia="Times New Roman" w:hAnsi="Arial" w:cs="Arial"/>
          <w:color w:val="333333"/>
          <w:sz w:val="28"/>
          <w:szCs w:val="28"/>
          <w:lang w:eastAsia="en-GB"/>
        </w:rPr>
        <w:t>Part-</w:t>
      </w:r>
      <w:r>
        <w:rPr>
          <w:rFonts w:ascii="Arial" w:eastAsia="Times New Roman" w:hAnsi="Arial" w:cs="Arial"/>
          <w:color w:val="333333"/>
          <w:sz w:val="28"/>
          <w:szCs w:val="28"/>
          <w:lang w:eastAsia="en-GB"/>
        </w:rPr>
        <w:t xml:space="preserve">time temporary </w:t>
      </w:r>
      <w:r w:rsidR="00CE187C">
        <w:rPr>
          <w:rFonts w:ascii="Arial" w:eastAsia="Times New Roman" w:hAnsi="Arial" w:cs="Arial"/>
          <w:color w:val="333333"/>
          <w:sz w:val="28"/>
          <w:szCs w:val="28"/>
          <w:lang w:eastAsia="en-GB"/>
        </w:rPr>
        <w:t xml:space="preserve">from </w:t>
      </w:r>
      <w:r w:rsidR="00AD1D2A">
        <w:rPr>
          <w:rFonts w:ascii="Arial" w:eastAsia="Times New Roman" w:hAnsi="Arial" w:cs="Arial"/>
          <w:color w:val="333333"/>
          <w:sz w:val="28"/>
          <w:szCs w:val="28"/>
          <w:lang w:eastAsia="en-GB"/>
        </w:rPr>
        <w:t>September 2025 to June 2026</w:t>
      </w:r>
      <w:r w:rsidR="00C94A3C">
        <w:rPr>
          <w:rFonts w:ascii="Arial" w:eastAsia="Times New Roman" w:hAnsi="Arial" w:cs="Arial"/>
          <w:color w:val="333333"/>
          <w:sz w:val="28"/>
          <w:szCs w:val="28"/>
          <w:lang w:eastAsia="en-GB"/>
        </w:rPr>
        <w:t xml:space="preserve"> with possibility of extension</w:t>
      </w:r>
    </w:p>
    <w:p w14:paraId="0D13E9F3" w14:textId="2F0AE96C" w:rsidR="00E97499" w:rsidRDefault="007A305F">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Duration of Contract/Contract End </w:t>
      </w:r>
      <w:proofErr w:type="gramStart"/>
      <w:r>
        <w:rPr>
          <w:rFonts w:ascii="Arial" w:eastAsia="Times New Roman" w:hAnsi="Arial" w:cs="Arial"/>
          <w:b/>
          <w:bCs/>
          <w:color w:val="000000"/>
          <w:sz w:val="28"/>
          <w:szCs w:val="28"/>
          <w:lang w:eastAsia="en-GB"/>
        </w:rPr>
        <w:t>Date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C94A3C">
        <w:rPr>
          <w:rFonts w:ascii="Arial" w:eastAsia="Times New Roman" w:hAnsi="Arial" w:cs="Arial"/>
          <w:color w:val="333333"/>
          <w:sz w:val="28"/>
          <w:szCs w:val="28"/>
          <w:lang w:eastAsia="en-GB"/>
        </w:rPr>
        <w:t>30</w:t>
      </w:r>
      <w:r w:rsidR="00C94A3C" w:rsidRPr="00C94A3C">
        <w:rPr>
          <w:rFonts w:ascii="Arial" w:eastAsia="Times New Roman" w:hAnsi="Arial" w:cs="Arial"/>
          <w:color w:val="333333"/>
          <w:sz w:val="28"/>
          <w:szCs w:val="28"/>
          <w:vertAlign w:val="superscript"/>
          <w:lang w:eastAsia="en-GB"/>
        </w:rPr>
        <w:t>th</w:t>
      </w:r>
      <w:r w:rsidR="00AD1D2A">
        <w:rPr>
          <w:rFonts w:ascii="Arial" w:eastAsia="Times New Roman" w:hAnsi="Arial" w:cs="Arial"/>
          <w:color w:val="333333"/>
          <w:sz w:val="28"/>
          <w:szCs w:val="28"/>
          <w:lang w:eastAsia="en-GB"/>
        </w:rPr>
        <w:t xml:space="preserve"> June 2026</w:t>
      </w:r>
    </w:p>
    <w:p w14:paraId="5002D9D5" w14:textId="3EA8A17B" w:rsidR="00E97499" w:rsidRDefault="007A305F">
      <w:pPr>
        <w:pStyle w:val="Default"/>
        <w:rPr>
          <w:rFonts w:ascii="Arial" w:hAnsi="Arial" w:cs="Arial"/>
          <w:sz w:val="28"/>
          <w:szCs w:val="28"/>
        </w:rPr>
      </w:pPr>
      <w:r>
        <w:rPr>
          <w:rFonts w:ascii="Arial" w:eastAsia="Times New Roman" w:hAnsi="Arial" w:cs="Arial"/>
          <w:b/>
          <w:bCs/>
          <w:sz w:val="28"/>
          <w:szCs w:val="28"/>
          <w:lang w:eastAsia="en-GB"/>
        </w:rPr>
        <w:t>Grade/</w:t>
      </w:r>
      <w:proofErr w:type="gramStart"/>
      <w:r>
        <w:rPr>
          <w:rFonts w:ascii="Arial" w:eastAsia="Times New Roman" w:hAnsi="Arial" w:cs="Arial"/>
          <w:b/>
          <w:bCs/>
          <w:sz w:val="28"/>
          <w:szCs w:val="28"/>
          <w:lang w:eastAsia="en-GB"/>
        </w:rPr>
        <w:t>Scale</w:t>
      </w:r>
      <w:r>
        <w:rPr>
          <w:rFonts w:ascii="Arial" w:eastAsia="Times New Roman" w:hAnsi="Arial" w:cs="Arial"/>
          <w:color w:val="212529"/>
          <w:sz w:val="28"/>
          <w:szCs w:val="28"/>
          <w:lang w:eastAsia="en-GB"/>
        </w:rPr>
        <w:t> </w:t>
      </w:r>
      <w:r>
        <w:rPr>
          <w:rFonts w:ascii="Arial" w:eastAsia="Times New Roman" w:hAnsi="Arial" w:cs="Arial"/>
          <w:b/>
          <w:bCs/>
          <w:sz w:val="28"/>
          <w:szCs w:val="28"/>
          <w:lang w:eastAsia="en-GB"/>
        </w:rPr>
        <w:t>:</w:t>
      </w:r>
      <w:proofErr w:type="gramEnd"/>
      <w:r>
        <w:rPr>
          <w:rFonts w:ascii="Arial" w:eastAsia="Times New Roman" w:hAnsi="Arial" w:cs="Arial"/>
          <w:color w:val="212529"/>
          <w:sz w:val="28"/>
          <w:szCs w:val="28"/>
          <w:lang w:eastAsia="en-GB"/>
        </w:rPr>
        <w:t> </w:t>
      </w:r>
      <w:r w:rsidR="00264726">
        <w:rPr>
          <w:rFonts w:ascii="Arial" w:eastAsia="Times New Roman" w:hAnsi="Arial" w:cs="Arial"/>
          <w:color w:val="333333"/>
          <w:sz w:val="28"/>
          <w:szCs w:val="28"/>
          <w:lang w:eastAsia="en-GB"/>
        </w:rPr>
        <w:t>Teacher | Main Pay Scale, M2</w:t>
      </w:r>
      <w:r>
        <w:rPr>
          <w:rFonts w:ascii="Arial" w:eastAsia="Times New Roman" w:hAnsi="Arial" w:cs="Arial"/>
          <w:color w:val="333333"/>
          <w:sz w:val="28"/>
          <w:szCs w:val="28"/>
          <w:lang w:eastAsia="en-GB"/>
        </w:rPr>
        <w:t xml:space="preserve"> - UPS 3 | </w:t>
      </w:r>
      <w:r w:rsidR="00CE187C">
        <w:rPr>
          <w:rFonts w:ascii="Arial" w:eastAsia="Times New Roman" w:hAnsi="Arial" w:cs="Arial"/>
          <w:color w:val="333333"/>
          <w:sz w:val="28"/>
          <w:szCs w:val="28"/>
          <w:lang w:eastAsia="en-GB"/>
        </w:rPr>
        <w:t>£</w:t>
      </w:r>
      <w:r w:rsidR="00264726">
        <w:rPr>
          <w:rFonts w:ascii="Arial" w:eastAsia="Times New Roman" w:hAnsi="Arial" w:cs="Arial"/>
          <w:color w:val="333333"/>
          <w:sz w:val="28"/>
          <w:szCs w:val="28"/>
          <w:lang w:eastAsia="en-GB"/>
        </w:rPr>
        <w:t>31.650-£48,919</w:t>
      </w:r>
      <w:r>
        <w:rPr>
          <w:rFonts w:ascii="Arial" w:eastAsia="Times New Roman" w:hAnsi="Arial" w:cs="Arial"/>
          <w:color w:val="333333"/>
          <w:sz w:val="28"/>
          <w:szCs w:val="28"/>
          <w:lang w:eastAsia="en-GB"/>
        </w:rPr>
        <w:t xml:space="preserve"> per annum pro rata</w:t>
      </w:r>
    </w:p>
    <w:p w14:paraId="186B8FF5" w14:textId="5D58C2AA" w:rsidR="00E97499" w:rsidRDefault="007A305F">
      <w:pPr>
        <w:pStyle w:val="Default"/>
        <w:rPr>
          <w:rFonts w:ascii="Arial" w:hAnsi="Arial" w:cs="Arial"/>
          <w:sz w:val="28"/>
          <w:szCs w:val="28"/>
        </w:rPr>
      </w:pPr>
      <w:r>
        <w:rPr>
          <w:rFonts w:ascii="Arial" w:hAnsi="Arial" w:cs="Arial"/>
          <w:b/>
          <w:bCs/>
          <w:sz w:val="28"/>
          <w:szCs w:val="28"/>
        </w:rPr>
        <w:t xml:space="preserve">Hours per </w:t>
      </w:r>
      <w:proofErr w:type="gramStart"/>
      <w:r>
        <w:rPr>
          <w:rFonts w:ascii="Arial" w:hAnsi="Arial" w:cs="Arial"/>
          <w:b/>
          <w:bCs/>
          <w:sz w:val="28"/>
          <w:szCs w:val="28"/>
        </w:rPr>
        <w:t>Week :</w:t>
      </w:r>
      <w:proofErr w:type="gramEnd"/>
      <w:r>
        <w:rPr>
          <w:rFonts w:ascii="Arial" w:hAnsi="Arial" w:cs="Arial"/>
          <w:b/>
          <w:bCs/>
          <w:sz w:val="28"/>
          <w:szCs w:val="28"/>
        </w:rPr>
        <w:t xml:space="preserve"> </w:t>
      </w:r>
      <w:r w:rsidR="00C94A3C">
        <w:rPr>
          <w:rFonts w:ascii="Arial" w:hAnsi="Arial" w:cs="Arial"/>
          <w:sz w:val="28"/>
          <w:szCs w:val="28"/>
        </w:rPr>
        <w:t>Full day</w:t>
      </w:r>
      <w:r>
        <w:rPr>
          <w:rFonts w:ascii="Arial" w:hAnsi="Arial" w:cs="Arial"/>
          <w:sz w:val="28"/>
          <w:szCs w:val="28"/>
        </w:rPr>
        <w:t xml:space="preserve"> </w:t>
      </w:r>
    </w:p>
    <w:p w14:paraId="717E59BB" w14:textId="3130E2F4" w:rsidR="00E97499" w:rsidRDefault="007A305F">
      <w:pPr>
        <w:pStyle w:val="Default"/>
        <w:rPr>
          <w:rFonts w:ascii="Arial" w:hAnsi="Arial" w:cs="Arial"/>
          <w:sz w:val="28"/>
          <w:szCs w:val="28"/>
        </w:rPr>
      </w:pPr>
      <w:r>
        <w:rPr>
          <w:rFonts w:ascii="Arial" w:hAnsi="Arial" w:cs="Arial"/>
          <w:b/>
          <w:bCs/>
          <w:sz w:val="28"/>
          <w:szCs w:val="28"/>
        </w:rPr>
        <w:t xml:space="preserve">Working </w:t>
      </w:r>
      <w:proofErr w:type="gramStart"/>
      <w:r>
        <w:rPr>
          <w:rFonts w:ascii="Arial" w:hAnsi="Arial" w:cs="Arial"/>
          <w:b/>
          <w:bCs/>
          <w:sz w:val="28"/>
          <w:szCs w:val="28"/>
        </w:rPr>
        <w:t>Pattern :</w:t>
      </w:r>
      <w:proofErr w:type="gramEnd"/>
      <w:r>
        <w:rPr>
          <w:rFonts w:ascii="Arial" w:hAnsi="Arial" w:cs="Arial"/>
          <w:b/>
          <w:bCs/>
          <w:sz w:val="28"/>
          <w:szCs w:val="28"/>
        </w:rPr>
        <w:t xml:space="preserve"> </w:t>
      </w:r>
      <w:r w:rsidR="00C94A3C">
        <w:rPr>
          <w:rFonts w:ascii="Arial" w:hAnsi="Arial" w:cs="Arial"/>
          <w:sz w:val="28"/>
          <w:szCs w:val="28"/>
        </w:rPr>
        <w:t>Every Wednesday</w:t>
      </w:r>
      <w:r>
        <w:rPr>
          <w:rFonts w:ascii="Arial" w:hAnsi="Arial" w:cs="Arial"/>
          <w:sz w:val="28"/>
          <w:szCs w:val="28"/>
        </w:rPr>
        <w:t xml:space="preserve"> </w:t>
      </w:r>
    </w:p>
    <w:p w14:paraId="17454FD3" w14:textId="24947BC6" w:rsidR="00E97499" w:rsidRDefault="007A305F">
      <w:pPr>
        <w:pStyle w:val="Default"/>
        <w:rPr>
          <w:rFonts w:ascii="Arial" w:hAnsi="Arial" w:cs="Arial"/>
          <w:sz w:val="28"/>
          <w:szCs w:val="28"/>
        </w:rPr>
      </w:pPr>
      <w:r>
        <w:rPr>
          <w:rFonts w:ascii="Arial" w:hAnsi="Arial" w:cs="Arial"/>
          <w:b/>
          <w:bCs/>
          <w:sz w:val="28"/>
          <w:szCs w:val="28"/>
        </w:rPr>
        <w:t>Anticipated Interview Date(s</w:t>
      </w:r>
      <w:proofErr w:type="gramStart"/>
      <w:r>
        <w:rPr>
          <w:rFonts w:ascii="Arial" w:hAnsi="Arial" w:cs="Arial"/>
          <w:b/>
          <w:bCs/>
          <w:sz w:val="28"/>
          <w:szCs w:val="28"/>
        </w:rPr>
        <w:t>) :</w:t>
      </w:r>
      <w:proofErr w:type="gramEnd"/>
      <w:r>
        <w:rPr>
          <w:rFonts w:ascii="Arial" w:hAnsi="Arial" w:cs="Arial"/>
          <w:b/>
          <w:bCs/>
          <w:sz w:val="28"/>
          <w:szCs w:val="28"/>
        </w:rPr>
        <w:t xml:space="preserve"> </w:t>
      </w:r>
      <w:r w:rsidR="00C94A3C">
        <w:rPr>
          <w:rFonts w:ascii="Arial" w:hAnsi="Arial" w:cs="Arial"/>
          <w:sz w:val="28"/>
          <w:szCs w:val="28"/>
        </w:rPr>
        <w:t>TBC</w:t>
      </w:r>
      <w:r>
        <w:rPr>
          <w:rFonts w:ascii="Arial" w:hAnsi="Arial" w:cs="Arial"/>
          <w:sz w:val="28"/>
          <w:szCs w:val="28"/>
        </w:rPr>
        <w:t xml:space="preserve"> </w:t>
      </w:r>
    </w:p>
    <w:p w14:paraId="591412EA" w14:textId="649DCFDF" w:rsidR="00E97499" w:rsidRDefault="007A305F">
      <w:pPr>
        <w:pStyle w:val="Default"/>
        <w:rPr>
          <w:rFonts w:ascii="Arial" w:hAnsi="Arial" w:cs="Arial"/>
          <w:sz w:val="28"/>
          <w:szCs w:val="28"/>
        </w:rPr>
      </w:pPr>
      <w:r>
        <w:rPr>
          <w:rFonts w:ascii="Arial" w:hAnsi="Arial" w:cs="Arial"/>
          <w:b/>
          <w:bCs/>
          <w:sz w:val="28"/>
          <w:szCs w:val="28"/>
        </w:rPr>
        <w:t xml:space="preserve">Additional Information: </w:t>
      </w:r>
      <w:r w:rsidR="00264726">
        <w:rPr>
          <w:rFonts w:ascii="Arial" w:hAnsi="Arial" w:cs="Arial"/>
          <w:sz w:val="28"/>
          <w:szCs w:val="28"/>
        </w:rPr>
        <w:t>Successful candidate would be required to attend Baker Days in August. Commencing 20</w:t>
      </w:r>
      <w:r w:rsidR="00264726" w:rsidRPr="00264726">
        <w:rPr>
          <w:rFonts w:ascii="Arial" w:hAnsi="Arial" w:cs="Arial"/>
          <w:sz w:val="28"/>
          <w:szCs w:val="28"/>
          <w:vertAlign w:val="superscript"/>
        </w:rPr>
        <w:t>th</w:t>
      </w:r>
      <w:r w:rsidR="00264726">
        <w:rPr>
          <w:rFonts w:ascii="Arial" w:hAnsi="Arial" w:cs="Arial"/>
          <w:sz w:val="28"/>
          <w:szCs w:val="28"/>
        </w:rPr>
        <w:t xml:space="preserve"> August.</w:t>
      </w:r>
    </w:p>
    <w:p w14:paraId="72267CDD" w14:textId="77777777" w:rsidR="00E97499" w:rsidRDefault="00E97499">
      <w:pPr>
        <w:shd w:val="clear" w:color="auto" w:fill="FFFFFF"/>
        <w:spacing w:after="0" w:line="240" w:lineRule="auto"/>
        <w:rPr>
          <w:rFonts w:ascii="Arial" w:eastAsia="Times New Roman" w:hAnsi="Arial" w:cs="Arial"/>
          <w:color w:val="212529"/>
          <w:sz w:val="21"/>
          <w:szCs w:val="21"/>
          <w:lang w:eastAsia="en-GB"/>
        </w:rPr>
      </w:pPr>
    </w:p>
    <w:p w14:paraId="49910CAA"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5C9FC2A1"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77FA7167" w14:textId="77777777" w:rsidR="00E97499" w:rsidRDefault="007A305F">
      <w:pPr>
        <w:shd w:val="clear" w:color="auto" w:fill="FFFFFF"/>
        <w:spacing w:after="150" w:line="240" w:lineRule="auto"/>
        <w:jc w:val="center"/>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JOB DESCRIPTION</w:t>
      </w:r>
    </w:p>
    <w:p w14:paraId="5DDD713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34DC52B"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JOB TITLE:</w:t>
      </w:r>
      <w:r>
        <w:rPr>
          <w:rFonts w:ascii="Arial" w:eastAsia="Times New Roman" w:hAnsi="Arial" w:cs="Arial"/>
          <w:color w:val="333333"/>
          <w:sz w:val="24"/>
          <w:szCs w:val="24"/>
          <w:lang w:eastAsia="en-GB"/>
        </w:rPr>
        <w:t> Teacher - Primary</w:t>
      </w:r>
    </w:p>
    <w:p w14:paraId="2991C935"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8E0ADC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REPORTS TO: </w:t>
      </w:r>
      <w:r>
        <w:rPr>
          <w:rFonts w:ascii="Arial" w:eastAsia="Times New Roman" w:hAnsi="Arial" w:cs="Arial"/>
          <w:color w:val="333333"/>
          <w:sz w:val="24"/>
          <w:szCs w:val="24"/>
          <w:lang w:eastAsia="en-GB"/>
        </w:rPr>
        <w:t>Principal</w:t>
      </w:r>
    </w:p>
    <w:p w14:paraId="3E77759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7E835C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PROFESSIONAL DUTIES OF A TEACHER</w:t>
      </w:r>
    </w:p>
    <w:p w14:paraId="72648F3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TEACHERS’ (TERMS AND CONDITIONS OF EMPLOYMENT) REGULATIONS </w:t>
      </w:r>
    </w:p>
    <w:p w14:paraId="16D68B4B"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(NORTHERN IRELAND) 1987</w:t>
      </w:r>
    </w:p>
    <w:p w14:paraId="3FAA882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Schedule 3</w:t>
      </w:r>
    </w:p>
    <w:p w14:paraId="0C35F3B9"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Regulation 5</w:t>
      </w:r>
    </w:p>
    <w:p w14:paraId="0CD3B27D"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073145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1) Exercise of general professional duties</w:t>
      </w:r>
    </w:p>
    <w:p w14:paraId="49DF360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32872C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teacher who is not a principal shall carry out the professional duties of a teacher as circumstances may </w:t>
      </w:r>
      <w:proofErr w:type="gramStart"/>
      <w:r>
        <w:rPr>
          <w:rFonts w:ascii="Arial" w:eastAsia="Times New Roman" w:hAnsi="Arial" w:cs="Arial"/>
          <w:color w:val="333333"/>
          <w:sz w:val="24"/>
          <w:szCs w:val="24"/>
          <w:lang w:eastAsia="en-GB"/>
        </w:rPr>
        <w:t>require:-</w:t>
      </w:r>
      <w:proofErr w:type="gramEnd"/>
      <w:r>
        <w:rPr>
          <w:rFonts w:ascii="Arial" w:eastAsia="Times New Roman" w:hAnsi="Arial" w:cs="Arial"/>
          <w:color w:val="333333"/>
          <w:sz w:val="24"/>
          <w:szCs w:val="24"/>
          <w:lang w:eastAsia="en-GB"/>
        </w:rPr>
        <w:t> </w:t>
      </w:r>
    </w:p>
    <w:p w14:paraId="11C7F3A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EDBA38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(a) if he/she is employed as a teacher in a school under the reasonable direction of the principal of that school;</w:t>
      </w:r>
    </w:p>
    <w:p w14:paraId="0B1CC1D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if he/she is employed by a board on terms under which he is not assigned to any one school, under the reasonable direction of that board and of the principal of any school in which he/she may for the time being be required to work as a teacher.</w:t>
      </w:r>
    </w:p>
    <w:p w14:paraId="69461CFD"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1D310B8"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2) Exercise of particular duties</w:t>
      </w:r>
    </w:p>
    <w:p w14:paraId="5935318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8B98A8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A teacher employed as a teacher (other than a principal) in a school shall perform, in accordance with any directions which may be reasonably given to him/her by the principal from time to time, such particular duties as may reasonably be assigned to him/her.</w:t>
      </w:r>
    </w:p>
    <w:p w14:paraId="3103C39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87274C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A teacher to whom paragraph 1(b) refers shall perform, in accordance with any direction which may reasonably be given to him/her from time to time by the board or by the principal of any school in which he/she may for the time being be required to work as a teacher, such particular duties as may reasonably be assigned to him/her.</w:t>
      </w:r>
    </w:p>
    <w:p w14:paraId="59F7E89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6A2B61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1. Planning </w:t>
      </w:r>
    </w:p>
    <w:p w14:paraId="7B310E0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3F5570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1.1 Planning and preparing courses and lessons; </w:t>
      </w:r>
    </w:p>
    <w:p w14:paraId="1617771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1.2 Teaching, according to their educational needs, the pupils assigned to him/her, including the setting and marking of work to be carried out by the pupils in school and elsewhere; </w:t>
      </w:r>
    </w:p>
    <w:p w14:paraId="1D4069E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1.3 Assessing, recording and reporting on the development, progress and attainment of pupils. </w:t>
      </w:r>
    </w:p>
    <w:p w14:paraId="4B2B6D6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10E1E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EB6704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2. General </w:t>
      </w:r>
    </w:p>
    <w:p w14:paraId="07FEDB3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72DA5E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2.1 Promoting the general progress and well-being of individual pupils and of any class or group of pupils assigned to him/her; </w:t>
      </w:r>
    </w:p>
    <w:p w14:paraId="0D415FBD"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2.2 Providing advice and guidance to pupils on educational and social matters and on their further education and future careers including information about sources of more expert advice on specific questions, making relevant records and reports; </w:t>
      </w:r>
    </w:p>
    <w:p w14:paraId="2002959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2.3 Making records of and reports on the personal and social needs of pupils except in instances where to do so might be regarded as compromising a teacher’s own position; </w:t>
      </w:r>
    </w:p>
    <w:p w14:paraId="1E30FFE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2.4 Communicating and consulting with the parents of pupils; </w:t>
      </w:r>
    </w:p>
    <w:p w14:paraId="58D6BA3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2.5 Communicating and co-operating with such persons or bodies outside the school as may be approved by the employing authority and the Board of Governors; </w:t>
      </w:r>
    </w:p>
    <w:p w14:paraId="40B242F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2.6 Participating in meetings arranged for any of the purposes described above. </w:t>
      </w:r>
    </w:p>
    <w:p w14:paraId="11BF008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78400E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3. Assessment/Reporting </w:t>
      </w:r>
    </w:p>
    <w:p w14:paraId="4E22764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B215B8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Providing or contributing to oral and written assessments, reports and references relating to individual pupils and groups of pupils except in instances where to do so might be regarded as compromising a teacher’s own position. </w:t>
      </w:r>
    </w:p>
    <w:p w14:paraId="69C08DE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B0FA9B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4. Staff Development/Professional Development </w:t>
      </w:r>
    </w:p>
    <w:p w14:paraId="42ED7A3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B76491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4.1 Participating, if required, in any scheme of staff development and performance review; </w:t>
      </w:r>
    </w:p>
    <w:p w14:paraId="73DE4779"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168EA8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4.2 </w:t>
      </w:r>
    </w:p>
    <w:p w14:paraId="20FA7418"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Reviewing from time to time his/her methods of teaching and programmes of work; </w:t>
      </w:r>
    </w:p>
    <w:p w14:paraId="43448CE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7DDEE4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Participating in arrangements for his/her further training and professional development as a teacher. </w:t>
      </w:r>
    </w:p>
    <w:p w14:paraId="580BFA41"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E8C7A3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4.3 Advising and co-operating with the Principal and other teachers (or any one or more of them) on the preparation and development of courses of study, teaching materials, teaching programmes, methods of teaching and assessment and pastoral arrangements.</w:t>
      </w:r>
    </w:p>
    <w:p w14:paraId="4E3A3BD8"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B16A47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5. Discipline/Health and Safety </w:t>
      </w:r>
    </w:p>
    <w:p w14:paraId="1EB0184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4A0850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5.1 Maintaining good order and discipline among pupils in accordance with the policies of the employing authority and safeguarding their health and safety both when they are authorised to be on the school premises and when they are engaged in authorised school activities elsewhere. </w:t>
      </w:r>
    </w:p>
    <w:p w14:paraId="7D1D506F"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5.2 Participating in meetings at the school which relate to the curriculum for the school or the administration or organisation of the school, including pastoral arrangements. </w:t>
      </w:r>
    </w:p>
    <w:p w14:paraId="68A3B72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BB6EEC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6. Public Examinations </w:t>
      </w:r>
    </w:p>
    <w:p w14:paraId="63F2E8F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8E006B2"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Participating in arrangements for preparing pupils for public examinations and in assessing pupils for the purposes of such examinations; recording and reporting such assessments; and participating in arrangements for pupils’ presentation for and supervision during such examination. </w:t>
      </w:r>
    </w:p>
    <w:p w14:paraId="456DD8F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22A6BB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7. Review and Development of Management Activities/Administration </w:t>
      </w:r>
    </w:p>
    <w:p w14:paraId="5072B3A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B62F0A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7.1 </w:t>
      </w:r>
    </w:p>
    <w:p w14:paraId="7DB6E81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Contributing to the selection for appointment and professional development of other teachers, including the induction and assessment of probationary teachers; </w:t>
      </w:r>
    </w:p>
    <w:p w14:paraId="6CF3C29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E7D89F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Co-ordinating or managing the work of other teachers; </w:t>
      </w:r>
    </w:p>
    <w:p w14:paraId="112220C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550ECB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 Taking such part as may be required of him/her in the review, development and management of activities relating to the curriculum, organisation and pastoral functions of the school. </w:t>
      </w:r>
    </w:p>
    <w:p w14:paraId="6C9590E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0E3D94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7.2 </w:t>
      </w:r>
    </w:p>
    <w:p w14:paraId="0012AAC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a) Participating in administrative and organisational tasks related to such duties as described above, including the management or supervision of persons providing support for the teachers in the school and the ordering and allocation of equipment and materials. </w:t>
      </w:r>
    </w:p>
    <w:p w14:paraId="672F043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1C17CFD"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Subject to the provisions of Article 22 of the Order, attending assemblies; </w:t>
      </w:r>
    </w:p>
    <w:p w14:paraId="46E4B03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E48A0D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 Registering the attendance of pupils and supervising pupils, whether these duties are to be performed before, during or after school sessions. </w:t>
      </w:r>
    </w:p>
    <w:p w14:paraId="535046A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9B364F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8. Number of days/Hours of work </w:t>
      </w:r>
    </w:p>
    <w:p w14:paraId="0235FC1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C15422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8.1     </w:t>
      </w:r>
    </w:p>
    <w:p w14:paraId="069750F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A full-time teacher, other than a teacher employed in </w:t>
      </w:r>
      <w:proofErr w:type="gramStart"/>
      <w:r>
        <w:rPr>
          <w:rFonts w:ascii="Arial" w:eastAsia="Times New Roman" w:hAnsi="Arial" w:cs="Arial"/>
          <w:color w:val="333333"/>
          <w:sz w:val="24"/>
          <w:szCs w:val="24"/>
          <w:lang w:eastAsia="en-GB"/>
        </w:rPr>
        <w:t>a  residential</w:t>
      </w:r>
      <w:proofErr w:type="gramEnd"/>
      <w:r>
        <w:rPr>
          <w:rFonts w:ascii="Arial" w:eastAsia="Times New Roman" w:hAnsi="Arial" w:cs="Arial"/>
          <w:color w:val="333333"/>
          <w:sz w:val="24"/>
          <w:szCs w:val="24"/>
          <w:lang w:eastAsia="en-GB"/>
        </w:rPr>
        <w:t xml:space="preserve"> establishment, shall be available for work on 195  days in any year of which not more than 190 days  should involve teaching children in a classroom situation; </w:t>
      </w:r>
    </w:p>
    <w:p w14:paraId="760A2E9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FAADB7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b) A teacher, other than a teacher employed in a residential establishment, shall be available to perform such  duties at such times and such places as may reasonably be specified by the Principal, or where he/she is employed by a Board on terms  under which he/she is not assigned to any one school by the Board or the Principal of any school in which he/she may for the time being be required to work as a teacher, for 1,265 hours in any year exclusive of time spent off school premises in preparing and marking lessons and time spent travelling to and from the place of work; </w:t>
      </w:r>
    </w:p>
    <w:p w14:paraId="58B1E7C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C149F4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 A teacher may not be required to teach as distinct from supervise children in a classroom situation for more than 25 hours in any week in a primary or special </w:t>
      </w:r>
      <w:proofErr w:type="gramStart"/>
      <w:r>
        <w:rPr>
          <w:rFonts w:ascii="Arial" w:eastAsia="Times New Roman" w:hAnsi="Arial" w:cs="Arial"/>
          <w:color w:val="333333"/>
          <w:sz w:val="24"/>
          <w:szCs w:val="24"/>
          <w:lang w:eastAsia="en-GB"/>
        </w:rPr>
        <w:t>school  and</w:t>
      </w:r>
      <w:proofErr w:type="gramEnd"/>
      <w:r>
        <w:rPr>
          <w:rFonts w:ascii="Arial" w:eastAsia="Times New Roman" w:hAnsi="Arial" w:cs="Arial"/>
          <w:color w:val="333333"/>
          <w:sz w:val="24"/>
          <w:szCs w:val="24"/>
          <w:lang w:eastAsia="en-GB"/>
        </w:rPr>
        <w:t xml:space="preserve"> 23.5 hours in any week in a secondary school; </w:t>
      </w:r>
    </w:p>
    <w:p w14:paraId="7E2EF0D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9DA024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 Unless employed under a separate contract as a mid-day supervisor, a teacher shall not be required to undertake mid-day supervision;</w:t>
      </w:r>
    </w:p>
    <w:p w14:paraId="6B95609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A746B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 Subject to paragraph (f) all teachers shall be required to have a break of at least 30 minutes between the hours of 12 noon and 2.00 pm;</w:t>
      </w:r>
    </w:p>
    <w:p w14:paraId="184FB2D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48DBBD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 Teachers in nursery schools and nursery units in primary schools shall be required to have a break of at least 30 minutes between the hours of 12 noon and 2.30 pm;</w:t>
      </w:r>
    </w:p>
    <w:p w14:paraId="0C6B6AF1"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FF2588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g) For the purposes of this paragraph, a ‘year’ means a period of 12 months commencing on 31st July and a ‘week’ means a period of 7 days commencing on a Sunday.</w:t>
      </w:r>
    </w:p>
    <w:p w14:paraId="5F39DBC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9B11A63"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A4E318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9. Staff cover </w:t>
      </w:r>
    </w:p>
    <w:p w14:paraId="14CF525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0970AA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9.1 Supervising and teaching any pupils whose teacher is not available provided that: </w:t>
      </w:r>
    </w:p>
    <w:p w14:paraId="6D809F3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A68758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In schools with an average daily enrolment of 222 or less, in primary 1 and primary 2 classes in schools with an average daily enrolment greater than 222 pupils and in nursery classes in primary schools a teacher other than a supply teacher shall not be required to provide such cover:</w:t>
      </w:r>
    </w:p>
    <w:p w14:paraId="14712AE3"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487098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b) In schools with an average daily enrolment greater than 222 pupils a teacher other than a supply teacher shall not be required to provide such cover after the second day on which a teacher, other than a teacher of primary 1 or primary 2 class or of a </w:t>
      </w:r>
      <w:r>
        <w:rPr>
          <w:rFonts w:ascii="Arial" w:eastAsia="Times New Roman" w:hAnsi="Arial" w:cs="Arial"/>
          <w:color w:val="333333"/>
          <w:sz w:val="24"/>
          <w:szCs w:val="24"/>
          <w:lang w:eastAsia="en-GB"/>
        </w:rPr>
        <w:lastRenderedPageBreak/>
        <w:t>nursery class in a primary school, is absent or otherwise not available, or from the first day if the fact that the teacher would be absent or otherwise not  available for a period exceeding 2 days was known to and agreed by the employing authority in advance.</w:t>
      </w:r>
    </w:p>
    <w:p w14:paraId="5B85495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35AC15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BB88F7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265503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23C2B1B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F2940C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accordance with Section 75 of the Northern Ireland Act (1998), the post-holder is expected to promote good relations, equality of opportunity and pay due regard for equality legislation at all times.</w:t>
      </w:r>
    </w:p>
    <w:p w14:paraId="6CA6F71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615337" w14:textId="77777777" w:rsidR="00E97499" w:rsidRDefault="007A305F">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w:t>
      </w:r>
    </w:p>
    <w:p w14:paraId="1CC2518E" w14:textId="77777777" w:rsidR="00E97499" w:rsidRDefault="007A305F">
      <w:pPr>
        <w:shd w:val="clear" w:color="auto" w:fill="FFFFFF"/>
        <w:spacing w:after="150" w:line="240" w:lineRule="auto"/>
        <w:rPr>
          <w:rFonts w:ascii="Times New Roman" w:eastAsia="Times New Roman" w:hAnsi="Times New Roman" w:cs="Times New Roman"/>
          <w:color w:val="333333"/>
          <w:sz w:val="24"/>
          <w:szCs w:val="24"/>
          <w:lang w:eastAsia="en-GB"/>
        </w:rPr>
      </w:pPr>
      <w:r>
        <w:rPr>
          <w:rFonts w:ascii="Arial" w:eastAsia="Times New Roman" w:hAnsi="Arial" w:cs="Arial"/>
          <w:color w:val="212529"/>
          <w:sz w:val="21"/>
          <w:szCs w:val="21"/>
          <w:lang w:eastAsia="en-GB"/>
        </w:rPr>
        <w:t> </w:t>
      </w:r>
    </w:p>
    <w:p w14:paraId="65BF6FA1" w14:textId="77777777" w:rsidR="00E97499" w:rsidRDefault="007A305F">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36"/>
          <w:szCs w:val="36"/>
          <w:lang w:eastAsia="en-GB"/>
        </w:rPr>
        <w:t>PERSON SPECIFICATION</w:t>
      </w:r>
    </w:p>
    <w:p w14:paraId="7C2A526B" w14:textId="77777777" w:rsidR="00E97499" w:rsidRDefault="007A305F">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2E82688B"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7EA8D864"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NOTES TO JOB APPLICANTS</w:t>
            </w:r>
          </w:p>
        </w:tc>
      </w:tr>
      <w:tr w:rsidR="00E97499" w14:paraId="09E26106"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5BF16BD8"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w:t>
            </w:r>
          </w:p>
          <w:p w14:paraId="57C32505"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demonstrate how you meet the criteria by the closing date for applications, unless the criteria state otherwise.</w:t>
            </w:r>
          </w:p>
          <w:p w14:paraId="74700BB4"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stage in the process when the criteria will be measured is outlined in the table below.</w:t>
            </w:r>
          </w:p>
          <w:p w14:paraId="097DDEE5"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Shortlisting will be carried out on the basis of the essential criteria set out in Section 1 below, using the information provided by you on your application form. </w:t>
            </w:r>
          </w:p>
          <w:p w14:paraId="3CDCBD40"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Please note that the Selection Panel reserves the right to shortlist only those applicants that it believes most strongly meet the criteria for the role. </w:t>
            </w:r>
          </w:p>
          <w:p w14:paraId="7B5513B8"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event of an excessive number of applications, the Selection Panel also reserves the right to apply any desirable criteria as outlined in Section 3 at shortlisting, in which case these will be applied in the order listed. It is important therefore that you also clearly demonstrate on your application form how you meet any desirable criteria.</w:t>
            </w:r>
          </w:p>
        </w:tc>
      </w:tr>
    </w:tbl>
    <w:p w14:paraId="4CB0DB4D" w14:textId="77777777" w:rsidR="00E97499" w:rsidRDefault="007A305F">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3F8CC400"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37D9F4B0"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1 - ESSENTIAL CRITERIA</w:t>
            </w:r>
          </w:p>
        </w:tc>
      </w:tr>
    </w:tbl>
    <w:p w14:paraId="16481975" w14:textId="77777777" w:rsidR="00E97499" w:rsidRDefault="007A305F">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b/>
          <w:bCs/>
          <w:color w:val="333333"/>
          <w:sz w:val="24"/>
          <w:szCs w:val="24"/>
          <w:lang w:eastAsia="en-GB"/>
        </w:rPr>
        <w:t> </w:t>
      </w:r>
    </w:p>
    <w:p w14:paraId="67054EBB"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lastRenderedPageBreak/>
        <w:t>The following are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initially be measured at the shortlisting stage and which </w:t>
      </w:r>
      <w:r>
        <w:rPr>
          <w:rFonts w:ascii="Arial" w:eastAsia="Times New Roman" w:hAnsi="Arial" w:cs="Arial"/>
          <w:b/>
          <w:bCs/>
          <w:color w:val="333333"/>
          <w:sz w:val="24"/>
          <w:szCs w:val="24"/>
          <w:lang w:eastAsia="en-GB"/>
        </w:rPr>
        <w:t>may also be further explored during the interview/selection stage</w:t>
      </w:r>
      <w:r>
        <w:rPr>
          <w:rFonts w:ascii="Arial" w:eastAsia="Times New Roman" w:hAnsi="Arial" w:cs="Arial"/>
          <w:color w:val="333333"/>
          <w:sz w:val="24"/>
          <w:szCs w:val="24"/>
          <w:lang w:eastAsia="en-GB"/>
        </w:rPr>
        <w:t>.  You should therefore make it clear on your application form how, and to what extent you meet these criteria. Failure to do so may result in you not being shortlisted.</w:t>
      </w:r>
    </w:p>
    <w:p w14:paraId="51AA42B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7"/>
        <w:gridCol w:w="5401"/>
        <w:gridCol w:w="1792"/>
      </w:tblGrid>
      <w:tr w:rsidR="00E97499" w14:paraId="6E5E6A2E"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0BCF083B"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207B826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Essential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D472B8C"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16FFA4CF"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371C5C20"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Qualifications/ Professional Membership</w:t>
            </w:r>
          </w:p>
        </w:tc>
        <w:tc>
          <w:tcPr>
            <w:tcW w:w="5685" w:type="dxa"/>
            <w:tcBorders>
              <w:top w:val="outset" w:sz="6" w:space="0" w:color="auto"/>
              <w:left w:val="outset" w:sz="6" w:space="0" w:color="auto"/>
              <w:bottom w:val="outset" w:sz="6" w:space="0" w:color="auto"/>
              <w:right w:val="outset" w:sz="6" w:space="0" w:color="auto"/>
            </w:tcBorders>
            <w:hideMark/>
          </w:tcPr>
          <w:p w14:paraId="56070360" w14:textId="0B2D9D58" w:rsidR="00E97499" w:rsidRDefault="007A30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Hold a teaching qualification which meets the requirements for recognition to teach in schools in Northern I</w:t>
            </w:r>
            <w:r w:rsidR="00606E9C">
              <w:rPr>
                <w:rFonts w:ascii="Arial" w:eastAsia="Times New Roman" w:hAnsi="Arial" w:cs="Arial"/>
                <w:color w:val="000000"/>
                <w:sz w:val="24"/>
                <w:szCs w:val="24"/>
                <w:lang w:eastAsia="en-GB"/>
              </w:rPr>
              <w:t>reland by the closing date for c</w:t>
            </w:r>
            <w:r>
              <w:rPr>
                <w:rFonts w:ascii="Arial" w:eastAsia="Times New Roman" w:hAnsi="Arial" w:cs="Arial"/>
                <w:color w:val="000000"/>
                <w:sz w:val="24"/>
                <w:szCs w:val="24"/>
                <w:lang w:eastAsia="en-GB"/>
              </w:rPr>
              <w:t>ompleted applications</w:t>
            </w:r>
          </w:p>
          <w:p w14:paraId="66196C3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i/>
                <w:iCs/>
                <w:color w:val="000000"/>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78595AD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tc>
      </w:tr>
      <w:tr w:rsidR="00E97499" w14:paraId="7DBECDFC"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862487A"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Experience</w:t>
            </w:r>
          </w:p>
          <w:p w14:paraId="1D8361C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544A4FD4" w14:textId="7899D957" w:rsidR="00E97499" w:rsidRDefault="00606E9C">
            <w:pPr>
              <w:numPr>
                <w:ilvl w:val="0"/>
                <w:numId w:val="3"/>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Have</w:t>
            </w:r>
            <w:r w:rsidR="007A305F">
              <w:rPr>
                <w:rFonts w:ascii="Arial" w:eastAsia="Times New Roman" w:hAnsi="Arial" w:cs="Arial"/>
                <w:color w:val="000000"/>
                <w:sz w:val="24"/>
                <w:szCs w:val="24"/>
                <w:lang w:eastAsia="en-GB"/>
              </w:rPr>
              <w:t xml:space="preserve"> experience in a paid capacity of teaching a</w:t>
            </w:r>
            <w:r w:rsidR="00264726">
              <w:rPr>
                <w:rFonts w:ascii="Arial" w:eastAsia="Times New Roman" w:hAnsi="Arial" w:cs="Arial"/>
                <w:color w:val="000000"/>
                <w:sz w:val="24"/>
                <w:szCs w:val="24"/>
                <w:lang w:eastAsia="en-GB"/>
              </w:rPr>
              <w:t xml:space="preserve"> Foundation Stage/</w:t>
            </w:r>
            <w:r w:rsidR="007A305F">
              <w:rPr>
                <w:rFonts w:ascii="Arial" w:eastAsia="Times New Roman" w:hAnsi="Arial" w:cs="Arial"/>
                <w:color w:val="000000"/>
                <w:sz w:val="24"/>
                <w:szCs w:val="24"/>
                <w:lang w:eastAsia="en-GB"/>
              </w:rPr>
              <w:t xml:space="preserve"> Key Stage</w:t>
            </w:r>
            <w:r w:rsidR="00264726">
              <w:rPr>
                <w:rFonts w:ascii="Arial" w:eastAsia="Times New Roman" w:hAnsi="Arial" w:cs="Arial"/>
                <w:color w:val="000000"/>
                <w:sz w:val="24"/>
                <w:szCs w:val="24"/>
                <w:lang w:eastAsia="en-GB"/>
              </w:rPr>
              <w:t xml:space="preserve"> 1 class within the last 2 </w:t>
            </w:r>
            <w:r w:rsidR="007A305F">
              <w:rPr>
                <w:rFonts w:ascii="Arial" w:eastAsia="Times New Roman" w:hAnsi="Arial" w:cs="Arial"/>
                <w:color w:val="000000"/>
                <w:sz w:val="24"/>
                <w:szCs w:val="24"/>
                <w:lang w:eastAsia="en-GB"/>
              </w:rPr>
              <w:t>years.</w:t>
            </w:r>
          </w:p>
          <w:p w14:paraId="41E557A0" w14:textId="77777777" w:rsidR="00E97499" w:rsidRDefault="007A305F">
            <w:pPr>
              <w:numPr>
                <w:ilvl w:val="0"/>
                <w:numId w:val="3"/>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Demonstrable experience of teaching children who have a diagnosis of ASD/ADHD and/or dyslexia</w:t>
            </w:r>
          </w:p>
          <w:p w14:paraId="165F664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64E35A6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i/>
                <w:iCs/>
                <w:color w:val="000000"/>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01100C7F"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p w14:paraId="5FBC06E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4B61B08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1C368B9A"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1BF148AA"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14:paraId="127D6F03" w14:textId="77777777" w:rsidR="00E97499" w:rsidRDefault="007A305F">
            <w:pPr>
              <w:numPr>
                <w:ilvl w:val="0"/>
                <w:numId w:val="4"/>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Demonstrable working knowledge of Information Technology systems such as the following: - Digital classroom tools/media, use of tablets/mobile technologies</w:t>
            </w:r>
          </w:p>
          <w:p w14:paraId="711883FA" w14:textId="77777777" w:rsidR="00E97499" w:rsidRDefault="007A305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Knowledge of the SEND Code of Practice</w:t>
            </w:r>
          </w:p>
        </w:tc>
        <w:tc>
          <w:tcPr>
            <w:tcW w:w="1845" w:type="dxa"/>
            <w:tcBorders>
              <w:top w:val="outset" w:sz="6" w:space="0" w:color="auto"/>
              <w:left w:val="outset" w:sz="6" w:space="0" w:color="auto"/>
              <w:bottom w:val="outset" w:sz="6" w:space="0" w:color="auto"/>
              <w:right w:val="outset" w:sz="6" w:space="0" w:color="auto"/>
            </w:tcBorders>
            <w:hideMark/>
          </w:tcPr>
          <w:p w14:paraId="548C0F5F"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Shortlisting by Application Form</w:t>
            </w:r>
          </w:p>
        </w:tc>
      </w:tr>
    </w:tbl>
    <w:p w14:paraId="73964F7C" w14:textId="77777777" w:rsidR="00E97499" w:rsidRDefault="00E97499">
      <w:pPr>
        <w:shd w:val="clear" w:color="auto" w:fill="FFFFFF"/>
        <w:spacing w:after="0" w:line="240" w:lineRule="auto"/>
        <w:rPr>
          <w:rFonts w:ascii="Arial" w:eastAsia="Times New Roman" w:hAnsi="Arial" w:cs="Arial"/>
          <w:vanish/>
          <w:color w:val="333333"/>
          <w:sz w:val="21"/>
          <w:szCs w:val="21"/>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0"/>
        <w:gridCol w:w="5450"/>
        <w:gridCol w:w="1810"/>
      </w:tblGrid>
      <w:tr w:rsidR="00E97499" w14:paraId="403C66DF"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8743F41"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Other</w:t>
            </w:r>
          </w:p>
        </w:tc>
        <w:tc>
          <w:tcPr>
            <w:tcW w:w="5685" w:type="dxa"/>
            <w:tcBorders>
              <w:top w:val="outset" w:sz="6" w:space="0" w:color="auto"/>
              <w:left w:val="outset" w:sz="6" w:space="0" w:color="auto"/>
              <w:bottom w:val="outset" w:sz="6" w:space="0" w:color="auto"/>
              <w:right w:val="outset" w:sz="6" w:space="0" w:color="auto"/>
            </w:tcBorders>
            <w:hideMark/>
          </w:tcPr>
          <w:p w14:paraId="4EABA084" w14:textId="77777777" w:rsidR="00E97499" w:rsidRDefault="007A305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Be registered with the General Teaching Council for Northern Ireland (GTCNI) before taking up post</w:t>
            </w:r>
          </w:p>
          <w:p w14:paraId="2939C41E"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2825766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Pre-employment Check</w:t>
            </w:r>
          </w:p>
        </w:tc>
      </w:tr>
    </w:tbl>
    <w:p w14:paraId="684352D9" w14:textId="77777777" w:rsidR="00E97499" w:rsidRDefault="007A305F">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79818C09"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79CE46DD"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2 - ESSENTIAL CRITERIA</w:t>
            </w:r>
          </w:p>
        </w:tc>
      </w:tr>
    </w:tbl>
    <w:p w14:paraId="79E629EE"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0DE388A0"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additional</w:t>
      </w:r>
      <w:r>
        <w:rPr>
          <w:rFonts w:ascii="Arial" w:eastAsia="Times New Roman" w:hAnsi="Arial" w:cs="Arial"/>
          <w:color w:val="333333"/>
          <w:sz w:val="24"/>
          <w:szCs w:val="24"/>
          <w:lang w:eastAsia="en-GB"/>
        </w:rPr>
        <w:t>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be measured during the interview/selection stage.</w:t>
      </w:r>
    </w:p>
    <w:p w14:paraId="6CFD0AA9"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4"/>
        <w:gridCol w:w="5413"/>
        <w:gridCol w:w="1793"/>
      </w:tblGrid>
      <w:tr w:rsidR="00E97499" w14:paraId="172913B4"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428ED980"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7D3AD0BF"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Essential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4673A01"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30631193"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1DE5A3FA"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14:paraId="0DD08185"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Knowledge of Northern Ireland Primary Curriculum</w:t>
            </w:r>
          </w:p>
          <w:p w14:paraId="13057AAD"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Knowledge of current assessment methods to inform teaching</w:t>
            </w:r>
          </w:p>
          <w:p w14:paraId="543FEA88"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Knowledge and understanding of Safeguarding and Child Protection policy/practice</w:t>
            </w:r>
          </w:p>
          <w:p w14:paraId="33153946" w14:textId="77777777" w:rsidR="00E97499" w:rsidRDefault="007A305F">
            <w:pPr>
              <w:spacing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working knowledge of promoting positive approaches to behaviour for learning</w:t>
            </w:r>
          </w:p>
        </w:tc>
        <w:tc>
          <w:tcPr>
            <w:tcW w:w="1845" w:type="dxa"/>
            <w:tcBorders>
              <w:top w:val="outset" w:sz="6" w:space="0" w:color="auto"/>
              <w:left w:val="outset" w:sz="6" w:space="0" w:color="auto"/>
              <w:bottom w:val="outset" w:sz="6" w:space="0" w:color="auto"/>
              <w:right w:val="outset" w:sz="6" w:space="0" w:color="auto"/>
            </w:tcBorders>
            <w:hideMark/>
          </w:tcPr>
          <w:p w14:paraId="5043126A"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Interview</w:t>
            </w:r>
          </w:p>
          <w:p w14:paraId="38263A22"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2D910B1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22DB293E"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3A61249"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75186B35"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Effective teaching and classroom management skills to inspire and challenge pupils to raise achievement</w:t>
            </w:r>
          </w:p>
          <w:p w14:paraId="44D5D7A6"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Proven ability to provide a supportive, inclusive learning environment</w:t>
            </w:r>
          </w:p>
          <w:p w14:paraId="5ABEDDD6"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Ability to work as an effective member of a team, and to motivate self and others</w:t>
            </w:r>
          </w:p>
          <w:p w14:paraId="67512F1C" w14:textId="77777777" w:rsidR="00E97499" w:rsidRDefault="007A305F">
            <w:pPr>
              <w:spacing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Ability to work collaboratively to promote positive relationships with pupils, colleagues, parents and the wider community</w:t>
            </w:r>
          </w:p>
        </w:tc>
        <w:tc>
          <w:tcPr>
            <w:tcW w:w="1845" w:type="dxa"/>
            <w:tcBorders>
              <w:top w:val="outset" w:sz="6" w:space="0" w:color="auto"/>
              <w:left w:val="outset" w:sz="6" w:space="0" w:color="auto"/>
              <w:bottom w:val="outset" w:sz="6" w:space="0" w:color="auto"/>
              <w:right w:val="outset" w:sz="6" w:space="0" w:color="auto"/>
            </w:tcBorders>
            <w:hideMark/>
          </w:tcPr>
          <w:p w14:paraId="3089333E"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Interview</w:t>
            </w:r>
          </w:p>
          <w:p w14:paraId="1A7FA4D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2DE3CBB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170AC56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1343FAC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31F86F8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526E9B72"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4CCA06E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Values Orientation / Identification with School Ethos</w:t>
            </w:r>
          </w:p>
          <w:p w14:paraId="7D772AB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344CA1C3" w14:textId="49C9A17B" w:rsidR="00E97499" w:rsidRDefault="007A305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Evidence of how your experience and approach to work reflect the School’s Values and Integrated ethos. </w:t>
            </w:r>
            <w:hyperlink r:id="rId7" w:history="1">
              <w:r w:rsidR="00606E9C" w:rsidRPr="00E5768A">
                <w:rPr>
                  <w:rStyle w:val="Hyperlink"/>
                  <w:rFonts w:ascii="Arial" w:eastAsia="Times New Roman" w:hAnsi="Arial" w:cs="Arial"/>
                  <w:sz w:val="24"/>
                  <w:szCs w:val="24"/>
                  <w:lang w:eastAsia="en-GB"/>
                </w:rPr>
                <w:t>www.windmillips.com</w:t>
              </w:r>
            </w:hyperlink>
          </w:p>
          <w:p w14:paraId="5FAEE980" w14:textId="787B7BE3" w:rsidR="00606E9C" w:rsidRDefault="00606E9C">
            <w:pPr>
              <w:spacing w:after="0" w:line="240" w:lineRule="auto"/>
              <w:rPr>
                <w:rFonts w:ascii="Arial" w:eastAsia="Times New Roman" w:hAnsi="Arial" w:cs="Arial"/>
                <w:sz w:val="24"/>
                <w:szCs w:val="24"/>
                <w:lang w:eastAsia="en-GB"/>
              </w:rPr>
            </w:pPr>
          </w:p>
        </w:tc>
        <w:tc>
          <w:tcPr>
            <w:tcW w:w="1845" w:type="dxa"/>
            <w:tcBorders>
              <w:top w:val="outset" w:sz="6" w:space="0" w:color="auto"/>
              <w:left w:val="outset" w:sz="6" w:space="0" w:color="auto"/>
              <w:bottom w:val="outset" w:sz="6" w:space="0" w:color="auto"/>
              <w:right w:val="outset" w:sz="6" w:space="0" w:color="auto"/>
            </w:tcBorders>
            <w:hideMark/>
          </w:tcPr>
          <w:p w14:paraId="5440BBB9"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Interview</w:t>
            </w:r>
          </w:p>
        </w:tc>
      </w:tr>
    </w:tbl>
    <w:p w14:paraId="784E4C30"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p w14:paraId="6ECDBD3A"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115C80AA"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65E15A92"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3 - DESIRABLE CRITERIA</w:t>
            </w:r>
          </w:p>
        </w:tc>
      </w:tr>
    </w:tbl>
    <w:p w14:paraId="24C0A345"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0D4459A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1230D987"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5475"/>
        <w:gridCol w:w="1793"/>
      </w:tblGrid>
      <w:tr w:rsidR="00E97499" w14:paraId="2DCE9E4E" w14:textId="77777777">
        <w:trPr>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7715D2CD"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B44FC9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Desirable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09BA325"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52A908BB" w14:textId="77777777">
        <w:trPr>
          <w:jc w:val="center"/>
        </w:trPr>
        <w:tc>
          <w:tcPr>
            <w:tcW w:w="1755" w:type="dxa"/>
            <w:tcBorders>
              <w:top w:val="outset" w:sz="6" w:space="0" w:color="auto"/>
              <w:left w:val="outset" w:sz="6" w:space="0" w:color="auto"/>
              <w:bottom w:val="outset" w:sz="6" w:space="0" w:color="auto"/>
              <w:right w:val="outset" w:sz="6" w:space="0" w:color="auto"/>
            </w:tcBorders>
            <w:hideMark/>
          </w:tcPr>
          <w:p w14:paraId="6A9BE45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Qualifications and Experience </w:t>
            </w:r>
          </w:p>
          <w:p w14:paraId="79939473"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5745" w:type="dxa"/>
            <w:tcBorders>
              <w:top w:val="outset" w:sz="6" w:space="0" w:color="auto"/>
              <w:left w:val="outset" w:sz="6" w:space="0" w:color="auto"/>
              <w:bottom w:val="outset" w:sz="6" w:space="0" w:color="auto"/>
              <w:right w:val="outset" w:sz="6" w:space="0" w:color="auto"/>
            </w:tcBorders>
            <w:hideMark/>
          </w:tcPr>
          <w:p w14:paraId="2DB2FE7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46D99484" w14:textId="14224B76" w:rsidR="00E97499" w:rsidRDefault="00606E9C" w:rsidP="002E5849">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Have </w:t>
            </w:r>
            <w:r w:rsidR="007A305F">
              <w:rPr>
                <w:rFonts w:ascii="Arial" w:eastAsia="Times New Roman" w:hAnsi="Arial" w:cs="Arial"/>
                <w:color w:val="000000"/>
                <w:sz w:val="24"/>
                <w:szCs w:val="24"/>
                <w:lang w:eastAsia="en-GB"/>
              </w:rPr>
              <w:t>experience in a paid capacity of teaching a Pr</w:t>
            </w:r>
            <w:r>
              <w:rPr>
                <w:rFonts w:ascii="Arial" w:eastAsia="Times New Roman" w:hAnsi="Arial" w:cs="Arial"/>
                <w:color w:val="000000"/>
                <w:sz w:val="24"/>
                <w:szCs w:val="24"/>
                <w:lang w:eastAsia="en-GB"/>
              </w:rPr>
              <w:t xml:space="preserve">imary 3 class within the last 2 </w:t>
            </w:r>
            <w:r w:rsidR="007A305F">
              <w:rPr>
                <w:rFonts w:ascii="Arial" w:eastAsia="Times New Roman" w:hAnsi="Arial" w:cs="Arial"/>
                <w:color w:val="000000"/>
                <w:sz w:val="24"/>
                <w:szCs w:val="24"/>
                <w:lang w:eastAsia="en-GB"/>
              </w:rPr>
              <w:t>years.</w:t>
            </w:r>
          </w:p>
          <w:p w14:paraId="24237202"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7ED97956" w14:textId="77777777" w:rsidR="00E97499" w:rsidRDefault="007A305F" w:rsidP="002E5849">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experience of teaching using phonic-based approaches</w:t>
            </w:r>
          </w:p>
          <w:p w14:paraId="7810C46F"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364CE19E" w14:textId="452073E9" w:rsidR="00E97499" w:rsidRPr="00B81E05" w:rsidRDefault="007A305F" w:rsidP="002E5849">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Demonstrable experience of monitoring pupil progress, performance, target setting and intervention</w:t>
            </w:r>
          </w:p>
          <w:p w14:paraId="68F0AC23" w14:textId="073EA53A" w:rsidR="00E97499" w:rsidRPr="00516808" w:rsidRDefault="00B81E05" w:rsidP="002E5849">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experience of developing Activity Based Learning</w:t>
            </w:r>
          </w:p>
          <w:p w14:paraId="050DA700" w14:textId="399FA2B6" w:rsidR="00CD3616" w:rsidRDefault="00516808" w:rsidP="002E5849">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Demonstrate the ability to lead, coordinate and develop </w:t>
            </w:r>
            <w:r w:rsidR="003C756D">
              <w:rPr>
                <w:rFonts w:ascii="Arial" w:eastAsia="Times New Roman" w:hAnsi="Arial" w:cs="Arial"/>
                <w:sz w:val="24"/>
                <w:szCs w:val="24"/>
                <w:lang w:eastAsia="en-GB"/>
              </w:rPr>
              <w:t>an area of the curriculum</w:t>
            </w:r>
            <w:r>
              <w:rPr>
                <w:rFonts w:ascii="Arial" w:eastAsia="Times New Roman" w:hAnsi="Arial" w:cs="Arial"/>
                <w:sz w:val="24"/>
                <w:szCs w:val="24"/>
                <w:lang w:eastAsia="en-GB"/>
              </w:rPr>
              <w:t xml:space="preserve"> throughout the school</w:t>
            </w:r>
          </w:p>
          <w:p w14:paraId="0959CDD1" w14:textId="3A7EF2CE" w:rsidR="00506EA8" w:rsidRDefault="00506EA8" w:rsidP="002E5849">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Demonstrable experience of assisting with THE ARTs in a school environment </w:t>
            </w:r>
          </w:p>
          <w:p w14:paraId="3335A466" w14:textId="079E60DF" w:rsidR="002E5849" w:rsidRPr="002E5849" w:rsidRDefault="002E5849" w:rsidP="002E5849">
            <w:pPr>
              <w:numPr>
                <w:ilvl w:val="0"/>
                <w:numId w:val="10"/>
              </w:numPr>
              <w:spacing w:before="100" w:beforeAutospacing="1" w:after="165" w:line="240" w:lineRule="auto"/>
              <w:rPr>
                <w:rFonts w:ascii="Arial" w:hAnsi="Arial" w:cs="Arial"/>
                <w:sz w:val="24"/>
                <w:szCs w:val="24"/>
                <w:lang w:eastAsia="en-GB"/>
              </w:rPr>
            </w:pPr>
            <w:r>
              <w:rPr>
                <w:rFonts w:ascii="Arial" w:hAnsi="Arial" w:cs="Arial"/>
                <w:color w:val="000000"/>
                <w:sz w:val="24"/>
                <w:szCs w:val="24"/>
                <w:lang w:eastAsia="en-GB"/>
              </w:rPr>
              <w:t>Demonstrable experience of assisting with the delivery of an extra-curricular activity in a school environment</w:t>
            </w:r>
            <w:bookmarkStart w:id="0" w:name="_GoBack"/>
            <w:bookmarkEnd w:id="0"/>
          </w:p>
          <w:p w14:paraId="39BF0032" w14:textId="7F7DCC0F" w:rsidR="003C756D" w:rsidRPr="00B81E05" w:rsidRDefault="003C756D" w:rsidP="002E5849">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Have Grade 5 piano or above</w:t>
            </w:r>
          </w:p>
          <w:p w14:paraId="591D77D7" w14:textId="319CFD57" w:rsidR="00B81E05" w:rsidRPr="00B81E05" w:rsidRDefault="00B81E05" w:rsidP="002E5849">
            <w:pPr>
              <w:numPr>
                <w:ilvl w:val="0"/>
                <w:numId w:val="10"/>
              </w:numPr>
              <w:spacing w:before="100" w:beforeAutospacing="1" w:after="165" w:line="240" w:lineRule="auto"/>
              <w:rPr>
                <w:rFonts w:ascii="Arial" w:eastAsia="Times New Roman" w:hAnsi="Arial" w:cs="Arial"/>
                <w:sz w:val="24"/>
                <w:szCs w:val="24"/>
                <w:lang w:eastAsia="en-GB"/>
              </w:rPr>
            </w:pPr>
            <w:r w:rsidRPr="00B81E05">
              <w:rPr>
                <w:rFonts w:ascii="Arial" w:hAnsi="Arial" w:cs="Arial"/>
                <w:sz w:val="24"/>
                <w:szCs w:val="24"/>
              </w:rPr>
              <w:t>Experience of teaching in an integrated sector and/or working in a shared education/cross community project in a paid, training or voluntary capacity.</w:t>
            </w:r>
          </w:p>
          <w:p w14:paraId="088B3983"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602A0545"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w:t>
            </w:r>
          </w:p>
          <w:p w14:paraId="47190820"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p w14:paraId="2659883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53CBA8F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471D85F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bl>
    <w:p w14:paraId="39C0CA05" w14:textId="77777777" w:rsidR="00E97499" w:rsidRDefault="007A305F">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14:paraId="341304B9"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58A8FE0E"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DISCLOSURE OF CRIMINAL BACKGROUND</w:t>
      </w:r>
    </w:p>
    <w:p w14:paraId="6627388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 </w:t>
      </w:r>
    </w:p>
    <w:p w14:paraId="09B14E6B"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The Safeguarding Vulnerable Groups (Northern Ireland) Order 2007 defines working directly with children or young people or in specified places as ‘regulated activity’. </w:t>
      </w:r>
    </w:p>
    <w:p w14:paraId="721A2680"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7043EF36"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In the event that you are recommended for appointed to a post that involves ‘regulated activity’, the Board of Governors aw Windmill Integrated Primary School and Nursery Unit will be required to undertake an Enhanced Disclosure of Criminal Background.  </w:t>
      </w:r>
      <w:r>
        <w:rPr>
          <w:rFonts w:ascii="Arial" w:eastAsia="Times New Roman" w:hAnsi="Arial" w:cs="Arial"/>
          <w:b/>
          <w:bCs/>
          <w:color w:val="333333"/>
          <w:sz w:val="21"/>
          <w:szCs w:val="21"/>
          <w:lang w:eastAsia="en-GB"/>
        </w:rPr>
        <w:t>Please note that you </w:t>
      </w:r>
      <w:r>
        <w:rPr>
          <w:rFonts w:ascii="Arial" w:eastAsia="Times New Roman" w:hAnsi="Arial" w:cs="Arial"/>
          <w:b/>
          <w:bCs/>
          <w:color w:val="333333"/>
          <w:sz w:val="21"/>
          <w:szCs w:val="21"/>
          <w:u w:val="single"/>
          <w:lang w:eastAsia="en-GB"/>
        </w:rPr>
        <w:t>WILL</w:t>
      </w:r>
      <w:r>
        <w:rPr>
          <w:rFonts w:ascii="Arial" w:eastAsia="Times New Roman" w:hAnsi="Arial" w:cs="Arial"/>
          <w:b/>
          <w:bCs/>
          <w:color w:val="333333"/>
          <w:sz w:val="21"/>
          <w:szCs w:val="21"/>
          <w:lang w:eastAsia="en-GB"/>
        </w:rPr>
        <w:t> be expected to meet the cost of an Enhanced Disclosure Certificate.  Details of how to make payment will be sent to you at the pre-employment stage.</w:t>
      </w:r>
    </w:p>
    <w:p w14:paraId="793CEE6A"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319345D4"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Further information can be accessed at </w:t>
      </w:r>
      <w:hyperlink r:id="rId8" w:history="1">
        <w:r>
          <w:rPr>
            <w:rFonts w:ascii="Arial" w:eastAsia="Times New Roman" w:hAnsi="Arial" w:cs="Arial"/>
            <w:color w:val="007BFF"/>
            <w:sz w:val="21"/>
            <w:szCs w:val="21"/>
            <w:u w:val="single"/>
            <w:lang w:eastAsia="en-GB"/>
          </w:rPr>
          <w:t>NI Direct</w:t>
        </w:r>
      </w:hyperlink>
      <w:r>
        <w:rPr>
          <w:rFonts w:ascii="Arial" w:eastAsia="Times New Roman" w:hAnsi="Arial" w:cs="Arial"/>
          <w:color w:val="333333"/>
          <w:sz w:val="21"/>
          <w:szCs w:val="21"/>
          <w:lang w:eastAsia="en-GB"/>
        </w:rPr>
        <w:t> or the </w:t>
      </w:r>
      <w:hyperlink r:id="rId9" w:history="1">
        <w:r>
          <w:rPr>
            <w:rFonts w:ascii="Arial" w:eastAsia="Times New Roman" w:hAnsi="Arial" w:cs="Arial"/>
            <w:color w:val="007BFF"/>
            <w:sz w:val="21"/>
            <w:szCs w:val="21"/>
            <w:u w:val="single"/>
            <w:lang w:eastAsia="en-GB"/>
          </w:rPr>
          <w:t>Department of Justice.</w:t>
        </w:r>
      </w:hyperlink>
    </w:p>
    <w:p w14:paraId="79EAB073"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3B803532" w14:textId="77777777" w:rsidR="00E97499" w:rsidRDefault="00E97499"/>
    <w:sectPr w:rsidR="00E974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591FE" w14:textId="77777777" w:rsidR="00F767F4" w:rsidRDefault="00F767F4">
      <w:pPr>
        <w:spacing w:after="0" w:line="240" w:lineRule="auto"/>
      </w:pPr>
      <w:r>
        <w:separator/>
      </w:r>
    </w:p>
  </w:endnote>
  <w:endnote w:type="continuationSeparator" w:id="0">
    <w:p w14:paraId="461B2578" w14:textId="77777777" w:rsidR="00F767F4" w:rsidRDefault="00F7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059BD" w14:textId="77777777" w:rsidR="00F767F4" w:rsidRDefault="00F767F4">
      <w:pPr>
        <w:spacing w:after="0" w:line="240" w:lineRule="auto"/>
      </w:pPr>
      <w:r>
        <w:separator/>
      </w:r>
    </w:p>
  </w:footnote>
  <w:footnote w:type="continuationSeparator" w:id="0">
    <w:p w14:paraId="537FA962" w14:textId="77777777" w:rsidR="00F767F4" w:rsidRDefault="00F7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5E87" w14:textId="77777777" w:rsidR="00E97499" w:rsidRDefault="00E97499">
    <w:pPr>
      <w:pStyle w:val="Header"/>
    </w:pPr>
  </w:p>
  <w:p w14:paraId="4FA2181D" w14:textId="77777777" w:rsidR="00E97499" w:rsidRDefault="00E9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F59"/>
    <w:multiLevelType w:val="multilevel"/>
    <w:tmpl w:val="0646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5376A"/>
    <w:multiLevelType w:val="multilevel"/>
    <w:tmpl w:val="3E18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133FD"/>
    <w:multiLevelType w:val="multilevel"/>
    <w:tmpl w:val="511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85E32"/>
    <w:multiLevelType w:val="multilevel"/>
    <w:tmpl w:val="DC0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E14F4"/>
    <w:multiLevelType w:val="multilevel"/>
    <w:tmpl w:val="2A0C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02F62"/>
    <w:multiLevelType w:val="multilevel"/>
    <w:tmpl w:val="0556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A305E"/>
    <w:multiLevelType w:val="multilevel"/>
    <w:tmpl w:val="974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21AA7"/>
    <w:multiLevelType w:val="multilevel"/>
    <w:tmpl w:val="76B2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F64D2"/>
    <w:multiLevelType w:val="multilevel"/>
    <w:tmpl w:val="41C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C2C42"/>
    <w:multiLevelType w:val="multilevel"/>
    <w:tmpl w:val="395C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56D88"/>
    <w:multiLevelType w:val="multilevel"/>
    <w:tmpl w:val="956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7D21"/>
    <w:multiLevelType w:val="multilevel"/>
    <w:tmpl w:val="617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10"/>
  </w:num>
  <w:num w:numId="6">
    <w:abstractNumId w:val="9"/>
  </w:num>
  <w:num w:numId="7">
    <w:abstractNumId w:val="11"/>
  </w:num>
  <w:num w:numId="8">
    <w:abstractNumId w:val="2"/>
  </w:num>
  <w:num w:numId="9">
    <w:abstractNumId w:val="8"/>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99"/>
    <w:rsid w:val="001C1A28"/>
    <w:rsid w:val="00264726"/>
    <w:rsid w:val="002E5849"/>
    <w:rsid w:val="003C756D"/>
    <w:rsid w:val="00506EA8"/>
    <w:rsid w:val="005110C2"/>
    <w:rsid w:val="00516808"/>
    <w:rsid w:val="00606E9C"/>
    <w:rsid w:val="007A305F"/>
    <w:rsid w:val="008522D5"/>
    <w:rsid w:val="00875394"/>
    <w:rsid w:val="00914AA5"/>
    <w:rsid w:val="009C5EBD"/>
    <w:rsid w:val="00AB7812"/>
    <w:rsid w:val="00AD1D2A"/>
    <w:rsid w:val="00B81E05"/>
    <w:rsid w:val="00C94A3C"/>
    <w:rsid w:val="00CD3616"/>
    <w:rsid w:val="00CE187C"/>
    <w:rsid w:val="00E97499"/>
    <w:rsid w:val="00EA03E6"/>
    <w:rsid w:val="00F76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F3FD"/>
  <w15:chartTrackingRefBased/>
  <w15:docId w15:val="{31CE4A17-5953-49EF-A197-AE3A1855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06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7818">
      <w:bodyDiv w:val="1"/>
      <w:marLeft w:val="0"/>
      <w:marRight w:val="0"/>
      <w:marTop w:val="0"/>
      <w:marBottom w:val="0"/>
      <w:divBdr>
        <w:top w:val="none" w:sz="0" w:space="0" w:color="auto"/>
        <w:left w:val="none" w:sz="0" w:space="0" w:color="auto"/>
        <w:bottom w:val="none" w:sz="0" w:space="0" w:color="auto"/>
        <w:right w:val="none" w:sz="0" w:space="0" w:color="auto"/>
      </w:divBdr>
    </w:div>
    <w:div w:id="826745890">
      <w:bodyDiv w:val="1"/>
      <w:marLeft w:val="0"/>
      <w:marRight w:val="0"/>
      <w:marTop w:val="0"/>
      <w:marBottom w:val="0"/>
      <w:divBdr>
        <w:top w:val="none" w:sz="0" w:space="0" w:color="auto"/>
        <w:left w:val="none" w:sz="0" w:space="0" w:color="auto"/>
        <w:bottom w:val="none" w:sz="0" w:space="0" w:color="auto"/>
        <w:right w:val="none" w:sz="0" w:space="0" w:color="auto"/>
      </w:divBdr>
      <w:divsChild>
        <w:div w:id="1595474591">
          <w:marLeft w:val="0"/>
          <w:marRight w:val="0"/>
          <w:marTop w:val="0"/>
          <w:marBottom w:val="0"/>
          <w:divBdr>
            <w:top w:val="none" w:sz="0" w:space="0" w:color="auto"/>
            <w:left w:val="none" w:sz="0" w:space="0" w:color="auto"/>
            <w:bottom w:val="none" w:sz="0" w:space="0" w:color="auto"/>
            <w:right w:val="none" w:sz="0" w:space="0" w:color="auto"/>
          </w:divBdr>
        </w:div>
        <w:div w:id="331685121">
          <w:marLeft w:val="0"/>
          <w:marRight w:val="0"/>
          <w:marTop w:val="0"/>
          <w:marBottom w:val="0"/>
          <w:divBdr>
            <w:top w:val="none" w:sz="0" w:space="0" w:color="auto"/>
            <w:left w:val="none" w:sz="0" w:space="0" w:color="auto"/>
            <w:bottom w:val="none" w:sz="0" w:space="0" w:color="auto"/>
            <w:right w:val="none" w:sz="0" w:space="0" w:color="auto"/>
          </w:divBdr>
        </w:div>
        <w:div w:id="1304695797">
          <w:marLeft w:val="0"/>
          <w:marRight w:val="0"/>
          <w:marTop w:val="0"/>
          <w:marBottom w:val="0"/>
          <w:divBdr>
            <w:top w:val="none" w:sz="0" w:space="0" w:color="auto"/>
            <w:left w:val="none" w:sz="0" w:space="0" w:color="auto"/>
            <w:bottom w:val="none" w:sz="0" w:space="0" w:color="auto"/>
            <w:right w:val="none" w:sz="0" w:space="0" w:color="auto"/>
          </w:divBdr>
        </w:div>
        <w:div w:id="1029574494">
          <w:marLeft w:val="0"/>
          <w:marRight w:val="0"/>
          <w:marTop w:val="0"/>
          <w:marBottom w:val="0"/>
          <w:divBdr>
            <w:top w:val="none" w:sz="0" w:space="0" w:color="auto"/>
            <w:left w:val="none" w:sz="0" w:space="0" w:color="auto"/>
            <w:bottom w:val="none" w:sz="0" w:space="0" w:color="auto"/>
            <w:right w:val="none" w:sz="0" w:space="0" w:color="auto"/>
          </w:divBdr>
        </w:div>
        <w:div w:id="187068665">
          <w:marLeft w:val="0"/>
          <w:marRight w:val="0"/>
          <w:marTop w:val="0"/>
          <w:marBottom w:val="0"/>
          <w:divBdr>
            <w:top w:val="none" w:sz="0" w:space="0" w:color="auto"/>
            <w:left w:val="none" w:sz="0" w:space="0" w:color="auto"/>
            <w:bottom w:val="none" w:sz="0" w:space="0" w:color="auto"/>
            <w:right w:val="none" w:sz="0" w:space="0" w:color="auto"/>
          </w:divBdr>
        </w:div>
        <w:div w:id="542519557">
          <w:marLeft w:val="0"/>
          <w:marRight w:val="0"/>
          <w:marTop w:val="0"/>
          <w:marBottom w:val="0"/>
          <w:divBdr>
            <w:top w:val="none" w:sz="0" w:space="0" w:color="auto"/>
            <w:left w:val="none" w:sz="0" w:space="0" w:color="auto"/>
            <w:bottom w:val="none" w:sz="0" w:space="0" w:color="auto"/>
            <w:right w:val="none" w:sz="0" w:space="0" w:color="auto"/>
          </w:divBdr>
        </w:div>
        <w:div w:id="389352293">
          <w:marLeft w:val="0"/>
          <w:marRight w:val="0"/>
          <w:marTop w:val="0"/>
          <w:marBottom w:val="0"/>
          <w:divBdr>
            <w:top w:val="none" w:sz="0" w:space="0" w:color="auto"/>
            <w:left w:val="none" w:sz="0" w:space="0" w:color="auto"/>
            <w:bottom w:val="none" w:sz="0" w:space="0" w:color="auto"/>
            <w:right w:val="none" w:sz="0" w:space="0" w:color="auto"/>
          </w:divBdr>
        </w:div>
        <w:div w:id="1008870061">
          <w:marLeft w:val="0"/>
          <w:marRight w:val="0"/>
          <w:marTop w:val="0"/>
          <w:marBottom w:val="0"/>
          <w:divBdr>
            <w:top w:val="none" w:sz="0" w:space="0" w:color="auto"/>
            <w:left w:val="none" w:sz="0" w:space="0" w:color="auto"/>
            <w:bottom w:val="none" w:sz="0" w:space="0" w:color="auto"/>
            <w:right w:val="none" w:sz="0" w:space="0" w:color="auto"/>
          </w:divBdr>
        </w:div>
        <w:div w:id="1421173749">
          <w:marLeft w:val="0"/>
          <w:marRight w:val="0"/>
          <w:marTop w:val="0"/>
          <w:marBottom w:val="0"/>
          <w:divBdr>
            <w:top w:val="none" w:sz="0" w:space="0" w:color="auto"/>
            <w:left w:val="none" w:sz="0" w:space="0" w:color="auto"/>
            <w:bottom w:val="none" w:sz="0" w:space="0" w:color="auto"/>
            <w:right w:val="none" w:sz="0" w:space="0" w:color="auto"/>
          </w:divBdr>
        </w:div>
        <w:div w:id="1709841232">
          <w:marLeft w:val="0"/>
          <w:marRight w:val="0"/>
          <w:marTop w:val="0"/>
          <w:marBottom w:val="0"/>
          <w:divBdr>
            <w:top w:val="none" w:sz="0" w:space="0" w:color="auto"/>
            <w:left w:val="none" w:sz="0" w:space="0" w:color="auto"/>
            <w:bottom w:val="none" w:sz="0" w:space="0" w:color="auto"/>
            <w:right w:val="none" w:sz="0" w:space="0" w:color="auto"/>
          </w:divBdr>
        </w:div>
        <w:div w:id="1751539857">
          <w:marLeft w:val="0"/>
          <w:marRight w:val="0"/>
          <w:marTop w:val="0"/>
          <w:marBottom w:val="0"/>
          <w:divBdr>
            <w:top w:val="none" w:sz="0" w:space="0" w:color="auto"/>
            <w:left w:val="none" w:sz="0" w:space="0" w:color="auto"/>
            <w:bottom w:val="none" w:sz="0" w:space="0" w:color="auto"/>
            <w:right w:val="none" w:sz="0" w:space="0" w:color="auto"/>
          </w:divBdr>
        </w:div>
        <w:div w:id="917522205">
          <w:marLeft w:val="0"/>
          <w:marRight w:val="0"/>
          <w:marTop w:val="0"/>
          <w:marBottom w:val="0"/>
          <w:divBdr>
            <w:top w:val="none" w:sz="0" w:space="0" w:color="auto"/>
            <w:left w:val="none" w:sz="0" w:space="0" w:color="auto"/>
            <w:bottom w:val="none" w:sz="0" w:space="0" w:color="auto"/>
            <w:right w:val="none" w:sz="0" w:space="0" w:color="auto"/>
          </w:divBdr>
        </w:div>
        <w:div w:id="1254510539">
          <w:marLeft w:val="0"/>
          <w:marRight w:val="0"/>
          <w:marTop w:val="0"/>
          <w:marBottom w:val="0"/>
          <w:divBdr>
            <w:top w:val="none" w:sz="0" w:space="0" w:color="auto"/>
            <w:left w:val="none" w:sz="0" w:space="0" w:color="auto"/>
            <w:bottom w:val="none" w:sz="0" w:space="0" w:color="auto"/>
            <w:right w:val="none" w:sz="0" w:space="0" w:color="auto"/>
          </w:divBdr>
        </w:div>
        <w:div w:id="896472123">
          <w:marLeft w:val="0"/>
          <w:marRight w:val="0"/>
          <w:marTop w:val="0"/>
          <w:marBottom w:val="0"/>
          <w:divBdr>
            <w:top w:val="none" w:sz="0" w:space="0" w:color="auto"/>
            <w:left w:val="none" w:sz="0" w:space="0" w:color="auto"/>
            <w:bottom w:val="none" w:sz="0" w:space="0" w:color="auto"/>
            <w:right w:val="none" w:sz="0" w:space="0" w:color="auto"/>
          </w:divBdr>
        </w:div>
        <w:div w:id="554584429">
          <w:marLeft w:val="0"/>
          <w:marRight w:val="0"/>
          <w:marTop w:val="0"/>
          <w:marBottom w:val="0"/>
          <w:divBdr>
            <w:top w:val="none" w:sz="0" w:space="0" w:color="auto"/>
            <w:left w:val="none" w:sz="0" w:space="0" w:color="auto"/>
            <w:bottom w:val="none" w:sz="0" w:space="0" w:color="auto"/>
            <w:right w:val="none" w:sz="0" w:space="0" w:color="auto"/>
          </w:divBdr>
        </w:div>
        <w:div w:id="1945067762">
          <w:marLeft w:val="0"/>
          <w:marRight w:val="0"/>
          <w:marTop w:val="0"/>
          <w:marBottom w:val="0"/>
          <w:divBdr>
            <w:top w:val="none" w:sz="0" w:space="0" w:color="auto"/>
            <w:left w:val="none" w:sz="0" w:space="0" w:color="auto"/>
            <w:bottom w:val="none" w:sz="0" w:space="0" w:color="auto"/>
            <w:right w:val="none" w:sz="0" w:space="0" w:color="auto"/>
          </w:divBdr>
        </w:div>
        <w:div w:id="1459841060">
          <w:marLeft w:val="0"/>
          <w:marRight w:val="0"/>
          <w:marTop w:val="0"/>
          <w:marBottom w:val="0"/>
          <w:divBdr>
            <w:top w:val="none" w:sz="0" w:space="0" w:color="auto"/>
            <w:left w:val="none" w:sz="0" w:space="0" w:color="auto"/>
            <w:bottom w:val="none" w:sz="0" w:space="0" w:color="auto"/>
            <w:right w:val="none" w:sz="0" w:space="0" w:color="auto"/>
          </w:divBdr>
        </w:div>
        <w:div w:id="1564832289">
          <w:marLeft w:val="0"/>
          <w:marRight w:val="0"/>
          <w:marTop w:val="0"/>
          <w:marBottom w:val="0"/>
          <w:divBdr>
            <w:top w:val="none" w:sz="0" w:space="0" w:color="auto"/>
            <w:left w:val="none" w:sz="0" w:space="0" w:color="auto"/>
            <w:bottom w:val="none" w:sz="0" w:space="0" w:color="auto"/>
            <w:right w:val="none" w:sz="0" w:space="0" w:color="auto"/>
          </w:divBdr>
        </w:div>
        <w:div w:id="365252984">
          <w:marLeft w:val="0"/>
          <w:marRight w:val="0"/>
          <w:marTop w:val="0"/>
          <w:marBottom w:val="0"/>
          <w:divBdr>
            <w:top w:val="none" w:sz="0" w:space="0" w:color="auto"/>
            <w:left w:val="none" w:sz="0" w:space="0" w:color="auto"/>
            <w:bottom w:val="none" w:sz="0" w:space="0" w:color="auto"/>
            <w:right w:val="none" w:sz="0" w:space="0" w:color="auto"/>
          </w:divBdr>
        </w:div>
        <w:div w:id="57826279">
          <w:marLeft w:val="0"/>
          <w:marRight w:val="0"/>
          <w:marTop w:val="0"/>
          <w:marBottom w:val="0"/>
          <w:divBdr>
            <w:top w:val="none" w:sz="0" w:space="0" w:color="auto"/>
            <w:left w:val="none" w:sz="0" w:space="0" w:color="auto"/>
            <w:bottom w:val="none" w:sz="0" w:space="0" w:color="auto"/>
            <w:right w:val="none" w:sz="0" w:space="0" w:color="auto"/>
          </w:divBdr>
        </w:div>
        <w:div w:id="1428847498">
          <w:marLeft w:val="0"/>
          <w:marRight w:val="0"/>
          <w:marTop w:val="0"/>
          <w:marBottom w:val="0"/>
          <w:divBdr>
            <w:top w:val="none" w:sz="0" w:space="0" w:color="auto"/>
            <w:left w:val="none" w:sz="0" w:space="0" w:color="auto"/>
            <w:bottom w:val="none" w:sz="0" w:space="0" w:color="auto"/>
            <w:right w:val="none" w:sz="0" w:space="0" w:color="auto"/>
          </w:divBdr>
        </w:div>
        <w:div w:id="14158437">
          <w:marLeft w:val="0"/>
          <w:marRight w:val="0"/>
          <w:marTop w:val="0"/>
          <w:marBottom w:val="0"/>
          <w:divBdr>
            <w:top w:val="none" w:sz="0" w:space="0" w:color="auto"/>
            <w:left w:val="none" w:sz="0" w:space="0" w:color="auto"/>
            <w:bottom w:val="none" w:sz="0" w:space="0" w:color="auto"/>
            <w:right w:val="none" w:sz="0" w:space="0" w:color="auto"/>
          </w:divBdr>
        </w:div>
        <w:div w:id="1250774747">
          <w:marLeft w:val="0"/>
          <w:marRight w:val="0"/>
          <w:marTop w:val="0"/>
          <w:marBottom w:val="0"/>
          <w:divBdr>
            <w:top w:val="none" w:sz="0" w:space="0" w:color="auto"/>
            <w:left w:val="none" w:sz="0" w:space="0" w:color="auto"/>
            <w:bottom w:val="none" w:sz="0" w:space="0" w:color="auto"/>
            <w:right w:val="none" w:sz="0" w:space="0" w:color="auto"/>
          </w:divBdr>
        </w:div>
        <w:div w:id="874005226">
          <w:marLeft w:val="0"/>
          <w:marRight w:val="0"/>
          <w:marTop w:val="0"/>
          <w:marBottom w:val="0"/>
          <w:divBdr>
            <w:top w:val="none" w:sz="0" w:space="0" w:color="auto"/>
            <w:left w:val="none" w:sz="0" w:space="0" w:color="auto"/>
            <w:bottom w:val="none" w:sz="0" w:space="0" w:color="auto"/>
            <w:right w:val="none" w:sz="0" w:space="0" w:color="auto"/>
          </w:divBdr>
        </w:div>
        <w:div w:id="860709293">
          <w:marLeft w:val="0"/>
          <w:marRight w:val="0"/>
          <w:marTop w:val="0"/>
          <w:marBottom w:val="0"/>
          <w:divBdr>
            <w:top w:val="none" w:sz="0" w:space="0" w:color="auto"/>
            <w:left w:val="none" w:sz="0" w:space="0" w:color="auto"/>
            <w:bottom w:val="none" w:sz="0" w:space="0" w:color="auto"/>
            <w:right w:val="none" w:sz="0" w:space="0" w:color="auto"/>
          </w:divBdr>
        </w:div>
        <w:div w:id="1606233716">
          <w:marLeft w:val="0"/>
          <w:marRight w:val="0"/>
          <w:marTop w:val="0"/>
          <w:marBottom w:val="0"/>
          <w:divBdr>
            <w:top w:val="none" w:sz="0" w:space="0" w:color="auto"/>
            <w:left w:val="none" w:sz="0" w:space="0" w:color="auto"/>
            <w:bottom w:val="none" w:sz="0" w:space="0" w:color="auto"/>
            <w:right w:val="none" w:sz="0" w:space="0" w:color="auto"/>
          </w:divBdr>
        </w:div>
        <w:div w:id="792022457">
          <w:marLeft w:val="0"/>
          <w:marRight w:val="0"/>
          <w:marTop w:val="0"/>
          <w:marBottom w:val="0"/>
          <w:divBdr>
            <w:top w:val="none" w:sz="0" w:space="0" w:color="auto"/>
            <w:left w:val="none" w:sz="0" w:space="0" w:color="auto"/>
            <w:bottom w:val="none" w:sz="0" w:space="0" w:color="auto"/>
            <w:right w:val="none" w:sz="0" w:space="0" w:color="auto"/>
          </w:divBdr>
        </w:div>
        <w:div w:id="1402101647">
          <w:marLeft w:val="0"/>
          <w:marRight w:val="0"/>
          <w:marTop w:val="0"/>
          <w:marBottom w:val="0"/>
          <w:divBdr>
            <w:top w:val="none" w:sz="0" w:space="0" w:color="auto"/>
            <w:left w:val="none" w:sz="0" w:space="0" w:color="auto"/>
            <w:bottom w:val="none" w:sz="0" w:space="0" w:color="auto"/>
            <w:right w:val="none" w:sz="0" w:space="0" w:color="auto"/>
          </w:divBdr>
        </w:div>
        <w:div w:id="560949754">
          <w:marLeft w:val="0"/>
          <w:marRight w:val="0"/>
          <w:marTop w:val="0"/>
          <w:marBottom w:val="0"/>
          <w:divBdr>
            <w:top w:val="none" w:sz="0" w:space="0" w:color="auto"/>
            <w:left w:val="none" w:sz="0" w:space="0" w:color="auto"/>
            <w:bottom w:val="none" w:sz="0" w:space="0" w:color="auto"/>
            <w:right w:val="none" w:sz="0" w:space="0" w:color="auto"/>
          </w:divBdr>
        </w:div>
        <w:div w:id="1280843112">
          <w:marLeft w:val="0"/>
          <w:marRight w:val="0"/>
          <w:marTop w:val="0"/>
          <w:marBottom w:val="0"/>
          <w:divBdr>
            <w:top w:val="none" w:sz="0" w:space="0" w:color="auto"/>
            <w:left w:val="none" w:sz="0" w:space="0" w:color="auto"/>
            <w:bottom w:val="none" w:sz="0" w:space="0" w:color="auto"/>
            <w:right w:val="none" w:sz="0" w:space="0" w:color="auto"/>
          </w:divBdr>
        </w:div>
        <w:div w:id="805969576">
          <w:marLeft w:val="0"/>
          <w:marRight w:val="0"/>
          <w:marTop w:val="0"/>
          <w:marBottom w:val="0"/>
          <w:divBdr>
            <w:top w:val="none" w:sz="0" w:space="0" w:color="auto"/>
            <w:left w:val="none" w:sz="0" w:space="0" w:color="auto"/>
            <w:bottom w:val="none" w:sz="0" w:space="0" w:color="auto"/>
            <w:right w:val="none" w:sz="0" w:space="0" w:color="auto"/>
          </w:divBdr>
        </w:div>
        <w:div w:id="714892358">
          <w:marLeft w:val="0"/>
          <w:marRight w:val="0"/>
          <w:marTop w:val="0"/>
          <w:marBottom w:val="0"/>
          <w:divBdr>
            <w:top w:val="none" w:sz="0" w:space="0" w:color="auto"/>
            <w:left w:val="none" w:sz="0" w:space="0" w:color="auto"/>
            <w:bottom w:val="none" w:sz="0" w:space="0" w:color="auto"/>
            <w:right w:val="none" w:sz="0" w:space="0" w:color="auto"/>
          </w:divBdr>
        </w:div>
        <w:div w:id="1924993182">
          <w:marLeft w:val="0"/>
          <w:marRight w:val="0"/>
          <w:marTop w:val="0"/>
          <w:marBottom w:val="0"/>
          <w:divBdr>
            <w:top w:val="none" w:sz="0" w:space="0" w:color="auto"/>
            <w:left w:val="none" w:sz="0" w:space="0" w:color="auto"/>
            <w:bottom w:val="none" w:sz="0" w:space="0" w:color="auto"/>
            <w:right w:val="none" w:sz="0" w:space="0" w:color="auto"/>
          </w:divBdr>
        </w:div>
        <w:div w:id="174078629">
          <w:marLeft w:val="0"/>
          <w:marRight w:val="0"/>
          <w:marTop w:val="0"/>
          <w:marBottom w:val="0"/>
          <w:divBdr>
            <w:top w:val="none" w:sz="0" w:space="0" w:color="auto"/>
            <w:left w:val="none" w:sz="0" w:space="0" w:color="auto"/>
            <w:bottom w:val="none" w:sz="0" w:space="0" w:color="auto"/>
            <w:right w:val="none" w:sz="0" w:space="0" w:color="auto"/>
          </w:divBdr>
        </w:div>
        <w:div w:id="1999377037">
          <w:marLeft w:val="0"/>
          <w:marRight w:val="0"/>
          <w:marTop w:val="0"/>
          <w:marBottom w:val="0"/>
          <w:divBdr>
            <w:top w:val="none" w:sz="0" w:space="0" w:color="auto"/>
            <w:left w:val="none" w:sz="0" w:space="0" w:color="auto"/>
            <w:bottom w:val="none" w:sz="0" w:space="0" w:color="auto"/>
            <w:right w:val="none" w:sz="0" w:space="0" w:color="auto"/>
          </w:divBdr>
        </w:div>
        <w:div w:id="1112938347">
          <w:marLeft w:val="0"/>
          <w:marRight w:val="0"/>
          <w:marTop w:val="0"/>
          <w:marBottom w:val="0"/>
          <w:divBdr>
            <w:top w:val="none" w:sz="0" w:space="0" w:color="auto"/>
            <w:left w:val="none" w:sz="0" w:space="0" w:color="auto"/>
            <w:bottom w:val="none" w:sz="0" w:space="0" w:color="auto"/>
            <w:right w:val="none" w:sz="0" w:space="0" w:color="auto"/>
          </w:divBdr>
        </w:div>
        <w:div w:id="1817726390">
          <w:marLeft w:val="0"/>
          <w:marRight w:val="0"/>
          <w:marTop w:val="0"/>
          <w:marBottom w:val="0"/>
          <w:divBdr>
            <w:top w:val="none" w:sz="0" w:space="0" w:color="auto"/>
            <w:left w:val="none" w:sz="0" w:space="0" w:color="auto"/>
            <w:bottom w:val="none" w:sz="0" w:space="0" w:color="auto"/>
            <w:right w:val="none" w:sz="0" w:space="0" w:color="auto"/>
          </w:divBdr>
        </w:div>
        <w:div w:id="1844855233">
          <w:marLeft w:val="0"/>
          <w:marRight w:val="0"/>
          <w:marTop w:val="0"/>
          <w:marBottom w:val="0"/>
          <w:divBdr>
            <w:top w:val="none" w:sz="0" w:space="0" w:color="auto"/>
            <w:left w:val="none" w:sz="0" w:space="0" w:color="auto"/>
            <w:bottom w:val="none" w:sz="0" w:space="0" w:color="auto"/>
            <w:right w:val="none" w:sz="0" w:space="0" w:color="auto"/>
          </w:divBdr>
        </w:div>
        <w:div w:id="490801976">
          <w:marLeft w:val="0"/>
          <w:marRight w:val="0"/>
          <w:marTop w:val="0"/>
          <w:marBottom w:val="0"/>
          <w:divBdr>
            <w:top w:val="none" w:sz="0" w:space="0" w:color="auto"/>
            <w:left w:val="none" w:sz="0" w:space="0" w:color="auto"/>
            <w:bottom w:val="none" w:sz="0" w:space="0" w:color="auto"/>
            <w:right w:val="none" w:sz="0" w:space="0" w:color="auto"/>
          </w:divBdr>
        </w:div>
        <w:div w:id="1817410915">
          <w:marLeft w:val="0"/>
          <w:marRight w:val="0"/>
          <w:marTop w:val="0"/>
          <w:marBottom w:val="0"/>
          <w:divBdr>
            <w:top w:val="none" w:sz="0" w:space="0" w:color="auto"/>
            <w:left w:val="none" w:sz="0" w:space="0" w:color="auto"/>
            <w:bottom w:val="none" w:sz="0" w:space="0" w:color="auto"/>
            <w:right w:val="none" w:sz="0" w:space="0" w:color="auto"/>
          </w:divBdr>
        </w:div>
        <w:div w:id="2076050401">
          <w:marLeft w:val="0"/>
          <w:marRight w:val="0"/>
          <w:marTop w:val="0"/>
          <w:marBottom w:val="0"/>
          <w:divBdr>
            <w:top w:val="none" w:sz="0" w:space="0" w:color="auto"/>
            <w:left w:val="none" w:sz="0" w:space="0" w:color="auto"/>
            <w:bottom w:val="none" w:sz="0" w:space="0" w:color="auto"/>
            <w:right w:val="none" w:sz="0" w:space="0" w:color="auto"/>
          </w:divBdr>
        </w:div>
        <w:div w:id="1423449074">
          <w:marLeft w:val="0"/>
          <w:marRight w:val="0"/>
          <w:marTop w:val="0"/>
          <w:marBottom w:val="0"/>
          <w:divBdr>
            <w:top w:val="none" w:sz="0" w:space="0" w:color="auto"/>
            <w:left w:val="none" w:sz="0" w:space="0" w:color="auto"/>
            <w:bottom w:val="none" w:sz="0" w:space="0" w:color="auto"/>
            <w:right w:val="none" w:sz="0" w:space="0" w:color="auto"/>
          </w:divBdr>
        </w:div>
        <w:div w:id="791048056">
          <w:marLeft w:val="0"/>
          <w:marRight w:val="0"/>
          <w:marTop w:val="0"/>
          <w:marBottom w:val="0"/>
          <w:divBdr>
            <w:top w:val="none" w:sz="0" w:space="0" w:color="auto"/>
            <w:left w:val="none" w:sz="0" w:space="0" w:color="auto"/>
            <w:bottom w:val="none" w:sz="0" w:space="0" w:color="auto"/>
            <w:right w:val="none" w:sz="0" w:space="0" w:color="auto"/>
          </w:divBdr>
        </w:div>
        <w:div w:id="64963481">
          <w:marLeft w:val="0"/>
          <w:marRight w:val="0"/>
          <w:marTop w:val="0"/>
          <w:marBottom w:val="0"/>
          <w:divBdr>
            <w:top w:val="none" w:sz="0" w:space="0" w:color="auto"/>
            <w:left w:val="none" w:sz="0" w:space="0" w:color="auto"/>
            <w:bottom w:val="none" w:sz="0" w:space="0" w:color="auto"/>
            <w:right w:val="none" w:sz="0" w:space="0" w:color="auto"/>
          </w:divBdr>
        </w:div>
        <w:div w:id="1634560659">
          <w:marLeft w:val="0"/>
          <w:marRight w:val="0"/>
          <w:marTop w:val="0"/>
          <w:marBottom w:val="0"/>
          <w:divBdr>
            <w:top w:val="none" w:sz="0" w:space="0" w:color="auto"/>
            <w:left w:val="none" w:sz="0" w:space="0" w:color="auto"/>
            <w:bottom w:val="none" w:sz="0" w:space="0" w:color="auto"/>
            <w:right w:val="none" w:sz="0" w:space="0" w:color="auto"/>
          </w:divBdr>
        </w:div>
        <w:div w:id="782069105">
          <w:marLeft w:val="0"/>
          <w:marRight w:val="0"/>
          <w:marTop w:val="0"/>
          <w:marBottom w:val="0"/>
          <w:divBdr>
            <w:top w:val="none" w:sz="0" w:space="0" w:color="auto"/>
            <w:left w:val="none" w:sz="0" w:space="0" w:color="auto"/>
            <w:bottom w:val="none" w:sz="0" w:space="0" w:color="auto"/>
            <w:right w:val="none" w:sz="0" w:space="0" w:color="auto"/>
          </w:divBdr>
        </w:div>
        <w:div w:id="1047874243">
          <w:marLeft w:val="0"/>
          <w:marRight w:val="0"/>
          <w:marTop w:val="0"/>
          <w:marBottom w:val="0"/>
          <w:divBdr>
            <w:top w:val="none" w:sz="0" w:space="0" w:color="auto"/>
            <w:left w:val="none" w:sz="0" w:space="0" w:color="auto"/>
            <w:bottom w:val="none" w:sz="0" w:space="0" w:color="auto"/>
            <w:right w:val="none" w:sz="0" w:space="0" w:color="auto"/>
          </w:divBdr>
        </w:div>
        <w:div w:id="967973298">
          <w:marLeft w:val="0"/>
          <w:marRight w:val="0"/>
          <w:marTop w:val="0"/>
          <w:marBottom w:val="0"/>
          <w:divBdr>
            <w:top w:val="none" w:sz="0" w:space="0" w:color="auto"/>
            <w:left w:val="none" w:sz="0" w:space="0" w:color="auto"/>
            <w:bottom w:val="none" w:sz="0" w:space="0" w:color="auto"/>
            <w:right w:val="none" w:sz="0" w:space="0" w:color="auto"/>
          </w:divBdr>
        </w:div>
        <w:div w:id="1436099605">
          <w:marLeft w:val="0"/>
          <w:marRight w:val="0"/>
          <w:marTop w:val="0"/>
          <w:marBottom w:val="0"/>
          <w:divBdr>
            <w:top w:val="none" w:sz="0" w:space="0" w:color="auto"/>
            <w:left w:val="none" w:sz="0" w:space="0" w:color="auto"/>
            <w:bottom w:val="none" w:sz="0" w:space="0" w:color="auto"/>
            <w:right w:val="none" w:sz="0" w:space="0" w:color="auto"/>
          </w:divBdr>
        </w:div>
        <w:div w:id="1498955789">
          <w:marLeft w:val="0"/>
          <w:marRight w:val="0"/>
          <w:marTop w:val="0"/>
          <w:marBottom w:val="0"/>
          <w:divBdr>
            <w:top w:val="none" w:sz="0" w:space="0" w:color="auto"/>
            <w:left w:val="none" w:sz="0" w:space="0" w:color="auto"/>
            <w:bottom w:val="none" w:sz="0" w:space="0" w:color="auto"/>
            <w:right w:val="none" w:sz="0" w:space="0" w:color="auto"/>
          </w:divBdr>
        </w:div>
        <w:div w:id="1599749547">
          <w:marLeft w:val="0"/>
          <w:marRight w:val="0"/>
          <w:marTop w:val="0"/>
          <w:marBottom w:val="0"/>
          <w:divBdr>
            <w:top w:val="none" w:sz="0" w:space="0" w:color="auto"/>
            <w:left w:val="none" w:sz="0" w:space="0" w:color="auto"/>
            <w:bottom w:val="none" w:sz="0" w:space="0" w:color="auto"/>
            <w:right w:val="none" w:sz="0" w:space="0" w:color="auto"/>
          </w:divBdr>
        </w:div>
        <w:div w:id="1640498030">
          <w:marLeft w:val="0"/>
          <w:marRight w:val="0"/>
          <w:marTop w:val="0"/>
          <w:marBottom w:val="0"/>
          <w:divBdr>
            <w:top w:val="none" w:sz="0" w:space="0" w:color="auto"/>
            <w:left w:val="none" w:sz="0" w:space="0" w:color="auto"/>
            <w:bottom w:val="none" w:sz="0" w:space="0" w:color="auto"/>
            <w:right w:val="none" w:sz="0" w:space="0" w:color="auto"/>
          </w:divBdr>
        </w:div>
        <w:div w:id="298922063">
          <w:marLeft w:val="0"/>
          <w:marRight w:val="0"/>
          <w:marTop w:val="0"/>
          <w:marBottom w:val="0"/>
          <w:divBdr>
            <w:top w:val="none" w:sz="0" w:space="0" w:color="auto"/>
            <w:left w:val="none" w:sz="0" w:space="0" w:color="auto"/>
            <w:bottom w:val="none" w:sz="0" w:space="0" w:color="auto"/>
            <w:right w:val="none" w:sz="0" w:space="0" w:color="auto"/>
          </w:divBdr>
        </w:div>
        <w:div w:id="1779790229">
          <w:marLeft w:val="0"/>
          <w:marRight w:val="0"/>
          <w:marTop w:val="0"/>
          <w:marBottom w:val="0"/>
          <w:divBdr>
            <w:top w:val="none" w:sz="0" w:space="0" w:color="auto"/>
            <w:left w:val="none" w:sz="0" w:space="0" w:color="auto"/>
            <w:bottom w:val="none" w:sz="0" w:space="0" w:color="auto"/>
            <w:right w:val="none" w:sz="0" w:space="0" w:color="auto"/>
          </w:divBdr>
        </w:div>
        <w:div w:id="2134595247">
          <w:marLeft w:val="0"/>
          <w:marRight w:val="0"/>
          <w:marTop w:val="0"/>
          <w:marBottom w:val="0"/>
          <w:divBdr>
            <w:top w:val="none" w:sz="0" w:space="0" w:color="auto"/>
            <w:left w:val="none" w:sz="0" w:space="0" w:color="auto"/>
            <w:bottom w:val="none" w:sz="0" w:space="0" w:color="auto"/>
            <w:right w:val="none" w:sz="0" w:space="0" w:color="auto"/>
          </w:divBdr>
        </w:div>
        <w:div w:id="667756459">
          <w:marLeft w:val="0"/>
          <w:marRight w:val="0"/>
          <w:marTop w:val="0"/>
          <w:marBottom w:val="0"/>
          <w:divBdr>
            <w:top w:val="none" w:sz="0" w:space="0" w:color="auto"/>
            <w:left w:val="none" w:sz="0" w:space="0" w:color="auto"/>
            <w:bottom w:val="none" w:sz="0" w:space="0" w:color="auto"/>
            <w:right w:val="none" w:sz="0" w:space="0" w:color="auto"/>
          </w:divBdr>
        </w:div>
        <w:div w:id="1483160074">
          <w:marLeft w:val="0"/>
          <w:marRight w:val="0"/>
          <w:marTop w:val="0"/>
          <w:marBottom w:val="0"/>
          <w:divBdr>
            <w:top w:val="none" w:sz="0" w:space="0" w:color="auto"/>
            <w:left w:val="none" w:sz="0" w:space="0" w:color="auto"/>
            <w:bottom w:val="none" w:sz="0" w:space="0" w:color="auto"/>
            <w:right w:val="none" w:sz="0" w:space="0" w:color="auto"/>
          </w:divBdr>
        </w:div>
        <w:div w:id="425461458">
          <w:marLeft w:val="0"/>
          <w:marRight w:val="0"/>
          <w:marTop w:val="0"/>
          <w:marBottom w:val="0"/>
          <w:divBdr>
            <w:top w:val="none" w:sz="0" w:space="0" w:color="auto"/>
            <w:left w:val="none" w:sz="0" w:space="0" w:color="auto"/>
            <w:bottom w:val="none" w:sz="0" w:space="0" w:color="auto"/>
            <w:right w:val="none" w:sz="0" w:space="0" w:color="auto"/>
          </w:divBdr>
        </w:div>
        <w:div w:id="781614986">
          <w:marLeft w:val="0"/>
          <w:marRight w:val="0"/>
          <w:marTop w:val="0"/>
          <w:marBottom w:val="0"/>
          <w:divBdr>
            <w:top w:val="none" w:sz="0" w:space="0" w:color="auto"/>
            <w:left w:val="none" w:sz="0" w:space="0" w:color="auto"/>
            <w:bottom w:val="none" w:sz="0" w:space="0" w:color="auto"/>
            <w:right w:val="none" w:sz="0" w:space="0" w:color="auto"/>
          </w:divBdr>
        </w:div>
        <w:div w:id="6713782">
          <w:marLeft w:val="0"/>
          <w:marRight w:val="0"/>
          <w:marTop w:val="0"/>
          <w:marBottom w:val="0"/>
          <w:divBdr>
            <w:top w:val="none" w:sz="0" w:space="0" w:color="auto"/>
            <w:left w:val="none" w:sz="0" w:space="0" w:color="auto"/>
            <w:bottom w:val="none" w:sz="0" w:space="0" w:color="auto"/>
            <w:right w:val="none" w:sz="0" w:space="0" w:color="auto"/>
          </w:divBdr>
        </w:div>
        <w:div w:id="6711781">
          <w:marLeft w:val="0"/>
          <w:marRight w:val="0"/>
          <w:marTop w:val="0"/>
          <w:marBottom w:val="0"/>
          <w:divBdr>
            <w:top w:val="none" w:sz="0" w:space="0" w:color="auto"/>
            <w:left w:val="none" w:sz="0" w:space="0" w:color="auto"/>
            <w:bottom w:val="none" w:sz="0" w:space="0" w:color="auto"/>
            <w:right w:val="none" w:sz="0" w:space="0" w:color="auto"/>
          </w:divBdr>
        </w:div>
        <w:div w:id="812720581">
          <w:marLeft w:val="0"/>
          <w:marRight w:val="0"/>
          <w:marTop w:val="0"/>
          <w:marBottom w:val="0"/>
          <w:divBdr>
            <w:top w:val="none" w:sz="0" w:space="0" w:color="auto"/>
            <w:left w:val="none" w:sz="0" w:space="0" w:color="auto"/>
            <w:bottom w:val="none" w:sz="0" w:space="0" w:color="auto"/>
            <w:right w:val="none" w:sz="0" w:space="0" w:color="auto"/>
          </w:divBdr>
        </w:div>
        <w:div w:id="326179544">
          <w:marLeft w:val="0"/>
          <w:marRight w:val="0"/>
          <w:marTop w:val="0"/>
          <w:marBottom w:val="0"/>
          <w:divBdr>
            <w:top w:val="none" w:sz="0" w:space="0" w:color="auto"/>
            <w:left w:val="none" w:sz="0" w:space="0" w:color="auto"/>
            <w:bottom w:val="none" w:sz="0" w:space="0" w:color="auto"/>
            <w:right w:val="none" w:sz="0" w:space="0" w:color="auto"/>
          </w:divBdr>
        </w:div>
        <w:div w:id="1853765040">
          <w:marLeft w:val="0"/>
          <w:marRight w:val="0"/>
          <w:marTop w:val="0"/>
          <w:marBottom w:val="0"/>
          <w:divBdr>
            <w:top w:val="none" w:sz="0" w:space="0" w:color="auto"/>
            <w:left w:val="none" w:sz="0" w:space="0" w:color="auto"/>
            <w:bottom w:val="none" w:sz="0" w:space="0" w:color="auto"/>
            <w:right w:val="none" w:sz="0" w:space="0" w:color="auto"/>
          </w:divBdr>
        </w:div>
        <w:div w:id="1004625612">
          <w:marLeft w:val="0"/>
          <w:marRight w:val="0"/>
          <w:marTop w:val="0"/>
          <w:marBottom w:val="0"/>
          <w:divBdr>
            <w:top w:val="none" w:sz="0" w:space="0" w:color="auto"/>
            <w:left w:val="none" w:sz="0" w:space="0" w:color="auto"/>
            <w:bottom w:val="none" w:sz="0" w:space="0" w:color="auto"/>
            <w:right w:val="none" w:sz="0" w:space="0" w:color="auto"/>
          </w:divBdr>
        </w:div>
        <w:div w:id="1482427625">
          <w:marLeft w:val="0"/>
          <w:marRight w:val="0"/>
          <w:marTop w:val="0"/>
          <w:marBottom w:val="0"/>
          <w:divBdr>
            <w:top w:val="none" w:sz="0" w:space="0" w:color="auto"/>
            <w:left w:val="none" w:sz="0" w:space="0" w:color="auto"/>
            <w:bottom w:val="none" w:sz="0" w:space="0" w:color="auto"/>
            <w:right w:val="none" w:sz="0" w:space="0" w:color="auto"/>
          </w:divBdr>
        </w:div>
        <w:div w:id="1242524387">
          <w:marLeft w:val="0"/>
          <w:marRight w:val="0"/>
          <w:marTop w:val="0"/>
          <w:marBottom w:val="0"/>
          <w:divBdr>
            <w:top w:val="none" w:sz="0" w:space="0" w:color="auto"/>
            <w:left w:val="none" w:sz="0" w:space="0" w:color="auto"/>
            <w:bottom w:val="none" w:sz="0" w:space="0" w:color="auto"/>
            <w:right w:val="none" w:sz="0" w:space="0" w:color="auto"/>
          </w:divBdr>
        </w:div>
        <w:div w:id="899174145">
          <w:marLeft w:val="0"/>
          <w:marRight w:val="0"/>
          <w:marTop w:val="0"/>
          <w:marBottom w:val="0"/>
          <w:divBdr>
            <w:top w:val="none" w:sz="0" w:space="0" w:color="auto"/>
            <w:left w:val="none" w:sz="0" w:space="0" w:color="auto"/>
            <w:bottom w:val="none" w:sz="0" w:space="0" w:color="auto"/>
            <w:right w:val="none" w:sz="0" w:space="0" w:color="auto"/>
          </w:divBdr>
        </w:div>
        <w:div w:id="1811240807">
          <w:marLeft w:val="0"/>
          <w:marRight w:val="0"/>
          <w:marTop w:val="0"/>
          <w:marBottom w:val="0"/>
          <w:divBdr>
            <w:top w:val="none" w:sz="0" w:space="0" w:color="auto"/>
            <w:left w:val="none" w:sz="0" w:space="0" w:color="auto"/>
            <w:bottom w:val="none" w:sz="0" w:space="0" w:color="auto"/>
            <w:right w:val="none" w:sz="0" w:space="0" w:color="auto"/>
          </w:divBdr>
        </w:div>
        <w:div w:id="977682629">
          <w:marLeft w:val="0"/>
          <w:marRight w:val="0"/>
          <w:marTop w:val="0"/>
          <w:marBottom w:val="0"/>
          <w:divBdr>
            <w:top w:val="none" w:sz="0" w:space="0" w:color="auto"/>
            <w:left w:val="none" w:sz="0" w:space="0" w:color="auto"/>
            <w:bottom w:val="none" w:sz="0" w:space="0" w:color="auto"/>
            <w:right w:val="none" w:sz="0" w:space="0" w:color="auto"/>
          </w:divBdr>
        </w:div>
        <w:div w:id="1916280764">
          <w:marLeft w:val="0"/>
          <w:marRight w:val="0"/>
          <w:marTop w:val="0"/>
          <w:marBottom w:val="0"/>
          <w:divBdr>
            <w:top w:val="none" w:sz="0" w:space="0" w:color="auto"/>
            <w:left w:val="none" w:sz="0" w:space="0" w:color="auto"/>
            <w:bottom w:val="none" w:sz="0" w:space="0" w:color="auto"/>
            <w:right w:val="none" w:sz="0" w:space="0" w:color="auto"/>
          </w:divBdr>
        </w:div>
        <w:div w:id="227083030">
          <w:marLeft w:val="0"/>
          <w:marRight w:val="0"/>
          <w:marTop w:val="0"/>
          <w:marBottom w:val="0"/>
          <w:divBdr>
            <w:top w:val="none" w:sz="0" w:space="0" w:color="auto"/>
            <w:left w:val="none" w:sz="0" w:space="0" w:color="auto"/>
            <w:bottom w:val="none" w:sz="0" w:space="0" w:color="auto"/>
            <w:right w:val="none" w:sz="0" w:space="0" w:color="auto"/>
          </w:divBdr>
        </w:div>
        <w:div w:id="1750424023">
          <w:marLeft w:val="0"/>
          <w:marRight w:val="0"/>
          <w:marTop w:val="0"/>
          <w:marBottom w:val="0"/>
          <w:divBdr>
            <w:top w:val="none" w:sz="0" w:space="0" w:color="auto"/>
            <w:left w:val="none" w:sz="0" w:space="0" w:color="auto"/>
            <w:bottom w:val="none" w:sz="0" w:space="0" w:color="auto"/>
            <w:right w:val="none" w:sz="0" w:space="0" w:color="auto"/>
          </w:divBdr>
        </w:div>
        <w:div w:id="570384610">
          <w:marLeft w:val="0"/>
          <w:marRight w:val="0"/>
          <w:marTop w:val="0"/>
          <w:marBottom w:val="0"/>
          <w:divBdr>
            <w:top w:val="none" w:sz="0" w:space="0" w:color="auto"/>
            <w:left w:val="none" w:sz="0" w:space="0" w:color="auto"/>
            <w:bottom w:val="none" w:sz="0" w:space="0" w:color="auto"/>
            <w:right w:val="none" w:sz="0" w:space="0" w:color="auto"/>
          </w:divBdr>
        </w:div>
        <w:div w:id="1375890237">
          <w:marLeft w:val="0"/>
          <w:marRight w:val="0"/>
          <w:marTop w:val="0"/>
          <w:marBottom w:val="0"/>
          <w:divBdr>
            <w:top w:val="none" w:sz="0" w:space="0" w:color="auto"/>
            <w:left w:val="none" w:sz="0" w:space="0" w:color="auto"/>
            <w:bottom w:val="none" w:sz="0" w:space="0" w:color="auto"/>
            <w:right w:val="none" w:sz="0" w:space="0" w:color="auto"/>
          </w:divBdr>
        </w:div>
        <w:div w:id="988245677">
          <w:marLeft w:val="0"/>
          <w:marRight w:val="0"/>
          <w:marTop w:val="0"/>
          <w:marBottom w:val="0"/>
          <w:divBdr>
            <w:top w:val="none" w:sz="0" w:space="0" w:color="auto"/>
            <w:left w:val="none" w:sz="0" w:space="0" w:color="auto"/>
            <w:bottom w:val="none" w:sz="0" w:space="0" w:color="auto"/>
            <w:right w:val="none" w:sz="0" w:space="0" w:color="auto"/>
          </w:divBdr>
        </w:div>
        <w:div w:id="91126094">
          <w:marLeft w:val="0"/>
          <w:marRight w:val="0"/>
          <w:marTop w:val="0"/>
          <w:marBottom w:val="0"/>
          <w:divBdr>
            <w:top w:val="none" w:sz="0" w:space="0" w:color="auto"/>
            <w:left w:val="none" w:sz="0" w:space="0" w:color="auto"/>
            <w:bottom w:val="none" w:sz="0" w:space="0" w:color="auto"/>
            <w:right w:val="none" w:sz="0" w:space="0" w:color="auto"/>
          </w:divBdr>
        </w:div>
        <w:div w:id="1235552410">
          <w:marLeft w:val="0"/>
          <w:marRight w:val="0"/>
          <w:marTop w:val="0"/>
          <w:marBottom w:val="0"/>
          <w:divBdr>
            <w:top w:val="none" w:sz="0" w:space="0" w:color="auto"/>
            <w:left w:val="none" w:sz="0" w:space="0" w:color="auto"/>
            <w:bottom w:val="none" w:sz="0" w:space="0" w:color="auto"/>
            <w:right w:val="none" w:sz="0" w:space="0" w:color="auto"/>
          </w:divBdr>
        </w:div>
        <w:div w:id="85001575">
          <w:marLeft w:val="0"/>
          <w:marRight w:val="0"/>
          <w:marTop w:val="0"/>
          <w:marBottom w:val="0"/>
          <w:divBdr>
            <w:top w:val="none" w:sz="0" w:space="0" w:color="auto"/>
            <w:left w:val="none" w:sz="0" w:space="0" w:color="auto"/>
            <w:bottom w:val="none" w:sz="0" w:space="0" w:color="auto"/>
            <w:right w:val="none" w:sz="0" w:space="0" w:color="auto"/>
          </w:divBdr>
        </w:div>
        <w:div w:id="1189370492">
          <w:marLeft w:val="0"/>
          <w:marRight w:val="0"/>
          <w:marTop w:val="0"/>
          <w:marBottom w:val="0"/>
          <w:divBdr>
            <w:top w:val="none" w:sz="0" w:space="0" w:color="auto"/>
            <w:left w:val="none" w:sz="0" w:space="0" w:color="auto"/>
            <w:bottom w:val="none" w:sz="0" w:space="0" w:color="auto"/>
            <w:right w:val="none" w:sz="0" w:space="0" w:color="auto"/>
          </w:divBdr>
        </w:div>
        <w:div w:id="1835142552">
          <w:marLeft w:val="0"/>
          <w:marRight w:val="0"/>
          <w:marTop w:val="0"/>
          <w:marBottom w:val="0"/>
          <w:divBdr>
            <w:top w:val="none" w:sz="0" w:space="0" w:color="auto"/>
            <w:left w:val="none" w:sz="0" w:space="0" w:color="auto"/>
            <w:bottom w:val="none" w:sz="0" w:space="0" w:color="auto"/>
            <w:right w:val="none" w:sz="0" w:space="0" w:color="auto"/>
          </w:divBdr>
        </w:div>
        <w:div w:id="425613046">
          <w:marLeft w:val="0"/>
          <w:marRight w:val="0"/>
          <w:marTop w:val="0"/>
          <w:marBottom w:val="0"/>
          <w:divBdr>
            <w:top w:val="none" w:sz="0" w:space="0" w:color="auto"/>
            <w:left w:val="none" w:sz="0" w:space="0" w:color="auto"/>
            <w:bottom w:val="none" w:sz="0" w:space="0" w:color="auto"/>
            <w:right w:val="none" w:sz="0" w:space="0" w:color="auto"/>
          </w:divBdr>
        </w:div>
        <w:div w:id="1343122916">
          <w:marLeft w:val="0"/>
          <w:marRight w:val="0"/>
          <w:marTop w:val="0"/>
          <w:marBottom w:val="0"/>
          <w:divBdr>
            <w:top w:val="none" w:sz="0" w:space="0" w:color="auto"/>
            <w:left w:val="none" w:sz="0" w:space="0" w:color="auto"/>
            <w:bottom w:val="none" w:sz="0" w:space="0" w:color="auto"/>
            <w:right w:val="none" w:sz="0" w:space="0" w:color="auto"/>
          </w:divBdr>
        </w:div>
        <w:div w:id="1609193079">
          <w:marLeft w:val="0"/>
          <w:marRight w:val="0"/>
          <w:marTop w:val="0"/>
          <w:marBottom w:val="0"/>
          <w:divBdr>
            <w:top w:val="none" w:sz="0" w:space="0" w:color="auto"/>
            <w:left w:val="none" w:sz="0" w:space="0" w:color="auto"/>
            <w:bottom w:val="none" w:sz="0" w:space="0" w:color="auto"/>
            <w:right w:val="none" w:sz="0" w:space="0" w:color="auto"/>
          </w:divBdr>
        </w:div>
        <w:div w:id="906108839">
          <w:marLeft w:val="0"/>
          <w:marRight w:val="0"/>
          <w:marTop w:val="0"/>
          <w:marBottom w:val="0"/>
          <w:divBdr>
            <w:top w:val="none" w:sz="0" w:space="0" w:color="auto"/>
            <w:left w:val="none" w:sz="0" w:space="0" w:color="auto"/>
            <w:bottom w:val="none" w:sz="0" w:space="0" w:color="auto"/>
            <w:right w:val="none" w:sz="0" w:space="0" w:color="auto"/>
          </w:divBdr>
        </w:div>
        <w:div w:id="1242520558">
          <w:marLeft w:val="0"/>
          <w:marRight w:val="0"/>
          <w:marTop w:val="0"/>
          <w:marBottom w:val="0"/>
          <w:divBdr>
            <w:top w:val="none" w:sz="0" w:space="0" w:color="auto"/>
            <w:left w:val="none" w:sz="0" w:space="0" w:color="auto"/>
            <w:bottom w:val="none" w:sz="0" w:space="0" w:color="auto"/>
            <w:right w:val="none" w:sz="0" w:space="0" w:color="auto"/>
          </w:divBdr>
        </w:div>
        <w:div w:id="1251700476">
          <w:marLeft w:val="0"/>
          <w:marRight w:val="0"/>
          <w:marTop w:val="0"/>
          <w:marBottom w:val="0"/>
          <w:divBdr>
            <w:top w:val="none" w:sz="0" w:space="0" w:color="auto"/>
            <w:left w:val="none" w:sz="0" w:space="0" w:color="auto"/>
            <w:bottom w:val="none" w:sz="0" w:space="0" w:color="auto"/>
            <w:right w:val="none" w:sz="0" w:space="0" w:color="auto"/>
          </w:divBdr>
        </w:div>
        <w:div w:id="1811433014">
          <w:marLeft w:val="0"/>
          <w:marRight w:val="0"/>
          <w:marTop w:val="0"/>
          <w:marBottom w:val="0"/>
          <w:divBdr>
            <w:top w:val="none" w:sz="0" w:space="0" w:color="auto"/>
            <w:left w:val="none" w:sz="0" w:space="0" w:color="auto"/>
            <w:bottom w:val="none" w:sz="0" w:space="0" w:color="auto"/>
            <w:right w:val="none" w:sz="0" w:space="0" w:color="auto"/>
          </w:divBdr>
        </w:div>
        <w:div w:id="275067342">
          <w:marLeft w:val="0"/>
          <w:marRight w:val="0"/>
          <w:marTop w:val="0"/>
          <w:marBottom w:val="0"/>
          <w:divBdr>
            <w:top w:val="none" w:sz="0" w:space="0" w:color="auto"/>
            <w:left w:val="none" w:sz="0" w:space="0" w:color="auto"/>
            <w:bottom w:val="none" w:sz="0" w:space="0" w:color="auto"/>
            <w:right w:val="none" w:sz="0" w:space="0" w:color="auto"/>
          </w:divBdr>
        </w:div>
        <w:div w:id="1180780266">
          <w:marLeft w:val="0"/>
          <w:marRight w:val="0"/>
          <w:marTop w:val="0"/>
          <w:marBottom w:val="0"/>
          <w:divBdr>
            <w:top w:val="none" w:sz="0" w:space="0" w:color="auto"/>
            <w:left w:val="none" w:sz="0" w:space="0" w:color="auto"/>
            <w:bottom w:val="none" w:sz="0" w:space="0" w:color="auto"/>
            <w:right w:val="none" w:sz="0" w:space="0" w:color="auto"/>
          </w:divBdr>
        </w:div>
        <w:div w:id="356472565">
          <w:marLeft w:val="0"/>
          <w:marRight w:val="0"/>
          <w:marTop w:val="0"/>
          <w:marBottom w:val="0"/>
          <w:divBdr>
            <w:top w:val="none" w:sz="0" w:space="0" w:color="auto"/>
            <w:left w:val="none" w:sz="0" w:space="0" w:color="auto"/>
            <w:bottom w:val="none" w:sz="0" w:space="0" w:color="auto"/>
            <w:right w:val="none" w:sz="0" w:space="0" w:color="auto"/>
          </w:divBdr>
        </w:div>
        <w:div w:id="364984683">
          <w:marLeft w:val="0"/>
          <w:marRight w:val="0"/>
          <w:marTop w:val="0"/>
          <w:marBottom w:val="0"/>
          <w:divBdr>
            <w:top w:val="none" w:sz="0" w:space="0" w:color="auto"/>
            <w:left w:val="none" w:sz="0" w:space="0" w:color="auto"/>
            <w:bottom w:val="none" w:sz="0" w:space="0" w:color="auto"/>
            <w:right w:val="none" w:sz="0" w:space="0" w:color="auto"/>
          </w:divBdr>
        </w:div>
        <w:div w:id="1723097497">
          <w:marLeft w:val="0"/>
          <w:marRight w:val="0"/>
          <w:marTop w:val="0"/>
          <w:marBottom w:val="0"/>
          <w:divBdr>
            <w:top w:val="none" w:sz="0" w:space="0" w:color="auto"/>
            <w:left w:val="none" w:sz="0" w:space="0" w:color="auto"/>
            <w:bottom w:val="none" w:sz="0" w:space="0" w:color="auto"/>
            <w:right w:val="none" w:sz="0" w:space="0" w:color="auto"/>
          </w:divBdr>
        </w:div>
        <w:div w:id="1142426333">
          <w:marLeft w:val="0"/>
          <w:marRight w:val="0"/>
          <w:marTop w:val="0"/>
          <w:marBottom w:val="0"/>
          <w:divBdr>
            <w:top w:val="none" w:sz="0" w:space="0" w:color="auto"/>
            <w:left w:val="none" w:sz="0" w:space="0" w:color="auto"/>
            <w:bottom w:val="none" w:sz="0" w:space="0" w:color="auto"/>
            <w:right w:val="none" w:sz="0" w:space="0" w:color="auto"/>
          </w:divBdr>
        </w:div>
        <w:div w:id="1098678094">
          <w:marLeft w:val="0"/>
          <w:marRight w:val="0"/>
          <w:marTop w:val="0"/>
          <w:marBottom w:val="0"/>
          <w:divBdr>
            <w:top w:val="none" w:sz="0" w:space="0" w:color="auto"/>
            <w:left w:val="none" w:sz="0" w:space="0" w:color="auto"/>
            <w:bottom w:val="none" w:sz="0" w:space="0" w:color="auto"/>
            <w:right w:val="none" w:sz="0" w:space="0" w:color="auto"/>
          </w:divBdr>
        </w:div>
        <w:div w:id="342242302">
          <w:marLeft w:val="0"/>
          <w:marRight w:val="0"/>
          <w:marTop w:val="0"/>
          <w:marBottom w:val="0"/>
          <w:divBdr>
            <w:top w:val="none" w:sz="0" w:space="0" w:color="auto"/>
            <w:left w:val="none" w:sz="0" w:space="0" w:color="auto"/>
            <w:bottom w:val="none" w:sz="0" w:space="0" w:color="auto"/>
            <w:right w:val="none" w:sz="0" w:space="0" w:color="auto"/>
          </w:divBdr>
        </w:div>
        <w:div w:id="952328299">
          <w:marLeft w:val="0"/>
          <w:marRight w:val="0"/>
          <w:marTop w:val="0"/>
          <w:marBottom w:val="0"/>
          <w:divBdr>
            <w:top w:val="none" w:sz="0" w:space="0" w:color="auto"/>
            <w:left w:val="none" w:sz="0" w:space="0" w:color="auto"/>
            <w:bottom w:val="none" w:sz="0" w:space="0" w:color="auto"/>
            <w:right w:val="none" w:sz="0" w:space="0" w:color="auto"/>
          </w:divBdr>
        </w:div>
        <w:div w:id="506140671">
          <w:marLeft w:val="0"/>
          <w:marRight w:val="0"/>
          <w:marTop w:val="0"/>
          <w:marBottom w:val="0"/>
          <w:divBdr>
            <w:top w:val="none" w:sz="0" w:space="0" w:color="auto"/>
            <w:left w:val="none" w:sz="0" w:space="0" w:color="auto"/>
            <w:bottom w:val="none" w:sz="0" w:space="0" w:color="auto"/>
            <w:right w:val="none" w:sz="0" w:space="0" w:color="auto"/>
          </w:divBdr>
        </w:div>
        <w:div w:id="489761002">
          <w:marLeft w:val="0"/>
          <w:marRight w:val="0"/>
          <w:marTop w:val="0"/>
          <w:marBottom w:val="0"/>
          <w:divBdr>
            <w:top w:val="none" w:sz="0" w:space="0" w:color="auto"/>
            <w:left w:val="none" w:sz="0" w:space="0" w:color="auto"/>
            <w:bottom w:val="none" w:sz="0" w:space="0" w:color="auto"/>
            <w:right w:val="none" w:sz="0" w:space="0" w:color="auto"/>
          </w:divBdr>
        </w:div>
        <w:div w:id="862983003">
          <w:marLeft w:val="0"/>
          <w:marRight w:val="0"/>
          <w:marTop w:val="0"/>
          <w:marBottom w:val="0"/>
          <w:divBdr>
            <w:top w:val="none" w:sz="0" w:space="0" w:color="auto"/>
            <w:left w:val="none" w:sz="0" w:space="0" w:color="auto"/>
            <w:bottom w:val="none" w:sz="0" w:space="0" w:color="auto"/>
            <w:right w:val="none" w:sz="0" w:space="0" w:color="auto"/>
          </w:divBdr>
        </w:div>
        <w:div w:id="200283373">
          <w:marLeft w:val="0"/>
          <w:marRight w:val="0"/>
          <w:marTop w:val="0"/>
          <w:marBottom w:val="0"/>
          <w:divBdr>
            <w:top w:val="none" w:sz="0" w:space="0" w:color="auto"/>
            <w:left w:val="none" w:sz="0" w:space="0" w:color="auto"/>
            <w:bottom w:val="none" w:sz="0" w:space="0" w:color="auto"/>
            <w:right w:val="none" w:sz="0" w:space="0" w:color="auto"/>
          </w:divBdr>
        </w:div>
        <w:div w:id="1429036286">
          <w:marLeft w:val="0"/>
          <w:marRight w:val="0"/>
          <w:marTop w:val="0"/>
          <w:marBottom w:val="0"/>
          <w:divBdr>
            <w:top w:val="none" w:sz="0" w:space="0" w:color="auto"/>
            <w:left w:val="none" w:sz="0" w:space="0" w:color="auto"/>
            <w:bottom w:val="none" w:sz="0" w:space="0" w:color="auto"/>
            <w:right w:val="none" w:sz="0" w:space="0" w:color="auto"/>
          </w:divBdr>
        </w:div>
        <w:div w:id="755980474">
          <w:marLeft w:val="0"/>
          <w:marRight w:val="0"/>
          <w:marTop w:val="0"/>
          <w:marBottom w:val="0"/>
          <w:divBdr>
            <w:top w:val="none" w:sz="0" w:space="0" w:color="auto"/>
            <w:left w:val="none" w:sz="0" w:space="0" w:color="auto"/>
            <w:bottom w:val="none" w:sz="0" w:space="0" w:color="auto"/>
            <w:right w:val="none" w:sz="0" w:space="0" w:color="auto"/>
          </w:divBdr>
        </w:div>
        <w:div w:id="1842548690">
          <w:marLeft w:val="0"/>
          <w:marRight w:val="0"/>
          <w:marTop w:val="0"/>
          <w:marBottom w:val="0"/>
          <w:divBdr>
            <w:top w:val="none" w:sz="0" w:space="0" w:color="auto"/>
            <w:left w:val="none" w:sz="0" w:space="0" w:color="auto"/>
            <w:bottom w:val="none" w:sz="0" w:space="0" w:color="auto"/>
            <w:right w:val="none" w:sz="0" w:space="0" w:color="auto"/>
          </w:divBdr>
        </w:div>
        <w:div w:id="1938714144">
          <w:marLeft w:val="0"/>
          <w:marRight w:val="0"/>
          <w:marTop w:val="0"/>
          <w:marBottom w:val="0"/>
          <w:divBdr>
            <w:top w:val="none" w:sz="0" w:space="0" w:color="auto"/>
            <w:left w:val="none" w:sz="0" w:space="0" w:color="auto"/>
            <w:bottom w:val="none" w:sz="0" w:space="0" w:color="auto"/>
            <w:right w:val="none" w:sz="0" w:space="0" w:color="auto"/>
          </w:divBdr>
        </w:div>
        <w:div w:id="1936397488">
          <w:marLeft w:val="0"/>
          <w:marRight w:val="0"/>
          <w:marTop w:val="0"/>
          <w:marBottom w:val="0"/>
          <w:divBdr>
            <w:top w:val="none" w:sz="0" w:space="0" w:color="auto"/>
            <w:left w:val="none" w:sz="0" w:space="0" w:color="auto"/>
            <w:bottom w:val="none" w:sz="0" w:space="0" w:color="auto"/>
            <w:right w:val="none" w:sz="0" w:space="0" w:color="auto"/>
          </w:divBdr>
        </w:div>
        <w:div w:id="728117073">
          <w:marLeft w:val="0"/>
          <w:marRight w:val="0"/>
          <w:marTop w:val="0"/>
          <w:marBottom w:val="0"/>
          <w:divBdr>
            <w:top w:val="none" w:sz="0" w:space="0" w:color="auto"/>
            <w:left w:val="none" w:sz="0" w:space="0" w:color="auto"/>
            <w:bottom w:val="none" w:sz="0" w:space="0" w:color="auto"/>
            <w:right w:val="none" w:sz="0" w:space="0" w:color="auto"/>
          </w:divBdr>
        </w:div>
        <w:div w:id="1360662923">
          <w:marLeft w:val="0"/>
          <w:marRight w:val="0"/>
          <w:marTop w:val="0"/>
          <w:marBottom w:val="0"/>
          <w:divBdr>
            <w:top w:val="none" w:sz="0" w:space="0" w:color="auto"/>
            <w:left w:val="none" w:sz="0" w:space="0" w:color="auto"/>
            <w:bottom w:val="none" w:sz="0" w:space="0" w:color="auto"/>
            <w:right w:val="none" w:sz="0" w:space="0" w:color="auto"/>
          </w:divBdr>
        </w:div>
        <w:div w:id="649793801">
          <w:marLeft w:val="0"/>
          <w:marRight w:val="0"/>
          <w:marTop w:val="0"/>
          <w:marBottom w:val="0"/>
          <w:divBdr>
            <w:top w:val="none" w:sz="0" w:space="0" w:color="auto"/>
            <w:left w:val="none" w:sz="0" w:space="0" w:color="auto"/>
            <w:bottom w:val="none" w:sz="0" w:space="0" w:color="auto"/>
            <w:right w:val="none" w:sz="0" w:space="0" w:color="auto"/>
          </w:divBdr>
          <w:divsChild>
            <w:div w:id="438112323">
              <w:marLeft w:val="0"/>
              <w:marRight w:val="0"/>
              <w:marTop w:val="0"/>
              <w:marBottom w:val="0"/>
              <w:divBdr>
                <w:top w:val="none" w:sz="0" w:space="0" w:color="auto"/>
                <w:left w:val="none" w:sz="0" w:space="0" w:color="auto"/>
                <w:bottom w:val="none" w:sz="0" w:space="0" w:color="auto"/>
                <w:right w:val="none" w:sz="0" w:space="0" w:color="auto"/>
              </w:divBdr>
            </w:div>
            <w:div w:id="1961648204">
              <w:marLeft w:val="0"/>
              <w:marRight w:val="0"/>
              <w:marTop w:val="0"/>
              <w:marBottom w:val="0"/>
              <w:divBdr>
                <w:top w:val="none" w:sz="0" w:space="0" w:color="auto"/>
                <w:left w:val="none" w:sz="0" w:space="0" w:color="auto"/>
                <w:bottom w:val="none" w:sz="0" w:space="0" w:color="auto"/>
                <w:right w:val="none" w:sz="0" w:space="0" w:color="auto"/>
              </w:divBdr>
            </w:div>
            <w:div w:id="1874347929">
              <w:marLeft w:val="0"/>
              <w:marRight w:val="0"/>
              <w:marTop w:val="0"/>
              <w:marBottom w:val="0"/>
              <w:divBdr>
                <w:top w:val="none" w:sz="0" w:space="0" w:color="auto"/>
                <w:left w:val="none" w:sz="0" w:space="0" w:color="auto"/>
                <w:bottom w:val="none" w:sz="0" w:space="0" w:color="auto"/>
                <w:right w:val="none" w:sz="0" w:space="0" w:color="auto"/>
              </w:divBdr>
            </w:div>
            <w:div w:id="1731462259">
              <w:marLeft w:val="0"/>
              <w:marRight w:val="0"/>
              <w:marTop w:val="0"/>
              <w:marBottom w:val="0"/>
              <w:divBdr>
                <w:top w:val="none" w:sz="0" w:space="0" w:color="auto"/>
                <w:left w:val="none" w:sz="0" w:space="0" w:color="auto"/>
                <w:bottom w:val="none" w:sz="0" w:space="0" w:color="auto"/>
                <w:right w:val="none" w:sz="0" w:space="0" w:color="auto"/>
              </w:divBdr>
            </w:div>
          </w:divsChild>
        </w:div>
        <w:div w:id="400448942">
          <w:marLeft w:val="0"/>
          <w:marRight w:val="0"/>
          <w:marTop w:val="0"/>
          <w:marBottom w:val="0"/>
          <w:divBdr>
            <w:top w:val="none" w:sz="0" w:space="0" w:color="auto"/>
            <w:left w:val="none" w:sz="0" w:space="0" w:color="auto"/>
            <w:bottom w:val="none" w:sz="0" w:space="0" w:color="auto"/>
            <w:right w:val="none" w:sz="0" w:space="0" w:color="auto"/>
          </w:divBdr>
        </w:div>
        <w:div w:id="380443829">
          <w:marLeft w:val="0"/>
          <w:marRight w:val="0"/>
          <w:marTop w:val="0"/>
          <w:marBottom w:val="0"/>
          <w:divBdr>
            <w:top w:val="none" w:sz="0" w:space="0" w:color="auto"/>
            <w:left w:val="none" w:sz="0" w:space="0" w:color="auto"/>
            <w:bottom w:val="none" w:sz="0" w:space="0" w:color="auto"/>
            <w:right w:val="none" w:sz="0" w:space="0" w:color="auto"/>
          </w:divBdr>
        </w:div>
        <w:div w:id="1333072648">
          <w:marLeft w:val="0"/>
          <w:marRight w:val="0"/>
          <w:marTop w:val="0"/>
          <w:marBottom w:val="0"/>
          <w:divBdr>
            <w:top w:val="none" w:sz="0" w:space="0" w:color="auto"/>
            <w:left w:val="none" w:sz="0" w:space="0" w:color="auto"/>
            <w:bottom w:val="none" w:sz="0" w:space="0" w:color="auto"/>
            <w:right w:val="none" w:sz="0" w:space="0" w:color="auto"/>
          </w:divBdr>
        </w:div>
        <w:div w:id="1525510279">
          <w:marLeft w:val="0"/>
          <w:marRight w:val="0"/>
          <w:marTop w:val="0"/>
          <w:marBottom w:val="0"/>
          <w:divBdr>
            <w:top w:val="none" w:sz="0" w:space="0" w:color="auto"/>
            <w:left w:val="none" w:sz="0" w:space="0" w:color="auto"/>
            <w:bottom w:val="none" w:sz="0" w:space="0" w:color="auto"/>
            <w:right w:val="none" w:sz="0" w:space="0" w:color="auto"/>
          </w:divBdr>
        </w:div>
        <w:div w:id="127599232">
          <w:marLeft w:val="0"/>
          <w:marRight w:val="0"/>
          <w:marTop w:val="0"/>
          <w:marBottom w:val="0"/>
          <w:divBdr>
            <w:top w:val="none" w:sz="0" w:space="0" w:color="auto"/>
            <w:left w:val="none" w:sz="0" w:space="0" w:color="auto"/>
            <w:bottom w:val="none" w:sz="0" w:space="0" w:color="auto"/>
            <w:right w:val="none" w:sz="0" w:space="0" w:color="auto"/>
          </w:divBdr>
        </w:div>
        <w:div w:id="1799641842">
          <w:marLeft w:val="0"/>
          <w:marRight w:val="0"/>
          <w:marTop w:val="0"/>
          <w:marBottom w:val="0"/>
          <w:divBdr>
            <w:top w:val="none" w:sz="0" w:space="0" w:color="auto"/>
            <w:left w:val="none" w:sz="0" w:space="0" w:color="auto"/>
            <w:bottom w:val="none" w:sz="0" w:space="0" w:color="auto"/>
            <w:right w:val="none" w:sz="0" w:space="0" w:color="auto"/>
          </w:divBdr>
        </w:div>
        <w:div w:id="5208401">
          <w:marLeft w:val="0"/>
          <w:marRight w:val="0"/>
          <w:marTop w:val="0"/>
          <w:marBottom w:val="0"/>
          <w:divBdr>
            <w:top w:val="none" w:sz="0" w:space="0" w:color="auto"/>
            <w:left w:val="none" w:sz="0" w:space="0" w:color="auto"/>
            <w:bottom w:val="none" w:sz="0" w:space="0" w:color="auto"/>
            <w:right w:val="none" w:sz="0" w:space="0" w:color="auto"/>
          </w:divBdr>
        </w:div>
        <w:div w:id="1153642856">
          <w:marLeft w:val="0"/>
          <w:marRight w:val="0"/>
          <w:marTop w:val="0"/>
          <w:marBottom w:val="0"/>
          <w:divBdr>
            <w:top w:val="none" w:sz="0" w:space="0" w:color="auto"/>
            <w:left w:val="none" w:sz="0" w:space="0" w:color="auto"/>
            <w:bottom w:val="none" w:sz="0" w:space="0" w:color="auto"/>
            <w:right w:val="none" w:sz="0" w:space="0" w:color="auto"/>
          </w:divBdr>
        </w:div>
        <w:div w:id="1723016041">
          <w:marLeft w:val="0"/>
          <w:marRight w:val="0"/>
          <w:marTop w:val="0"/>
          <w:marBottom w:val="0"/>
          <w:divBdr>
            <w:top w:val="none" w:sz="0" w:space="0" w:color="auto"/>
            <w:left w:val="none" w:sz="0" w:space="0" w:color="auto"/>
            <w:bottom w:val="none" w:sz="0" w:space="0" w:color="auto"/>
            <w:right w:val="none" w:sz="0" w:space="0" w:color="auto"/>
          </w:divBdr>
        </w:div>
        <w:div w:id="278414296">
          <w:marLeft w:val="0"/>
          <w:marRight w:val="0"/>
          <w:marTop w:val="0"/>
          <w:marBottom w:val="0"/>
          <w:divBdr>
            <w:top w:val="none" w:sz="0" w:space="0" w:color="auto"/>
            <w:left w:val="none" w:sz="0" w:space="0" w:color="auto"/>
            <w:bottom w:val="none" w:sz="0" w:space="0" w:color="auto"/>
            <w:right w:val="none" w:sz="0" w:space="0" w:color="auto"/>
          </w:divBdr>
        </w:div>
        <w:div w:id="94903413">
          <w:marLeft w:val="0"/>
          <w:marRight w:val="0"/>
          <w:marTop w:val="0"/>
          <w:marBottom w:val="0"/>
          <w:divBdr>
            <w:top w:val="none" w:sz="0" w:space="0" w:color="auto"/>
            <w:left w:val="none" w:sz="0" w:space="0" w:color="auto"/>
            <w:bottom w:val="none" w:sz="0" w:space="0" w:color="auto"/>
            <w:right w:val="none" w:sz="0" w:space="0" w:color="auto"/>
          </w:divBdr>
        </w:div>
        <w:div w:id="1257787334">
          <w:marLeft w:val="0"/>
          <w:marRight w:val="0"/>
          <w:marTop w:val="0"/>
          <w:marBottom w:val="0"/>
          <w:divBdr>
            <w:top w:val="none" w:sz="0" w:space="0" w:color="auto"/>
            <w:left w:val="none" w:sz="0" w:space="0" w:color="auto"/>
            <w:bottom w:val="none" w:sz="0" w:space="0" w:color="auto"/>
            <w:right w:val="none" w:sz="0" w:space="0" w:color="auto"/>
          </w:divBdr>
        </w:div>
        <w:div w:id="46030102">
          <w:marLeft w:val="0"/>
          <w:marRight w:val="0"/>
          <w:marTop w:val="0"/>
          <w:marBottom w:val="0"/>
          <w:divBdr>
            <w:top w:val="none" w:sz="0" w:space="0" w:color="auto"/>
            <w:left w:val="none" w:sz="0" w:space="0" w:color="auto"/>
            <w:bottom w:val="none" w:sz="0" w:space="0" w:color="auto"/>
            <w:right w:val="none" w:sz="0" w:space="0" w:color="auto"/>
          </w:divBdr>
        </w:div>
        <w:div w:id="1066608772">
          <w:marLeft w:val="0"/>
          <w:marRight w:val="0"/>
          <w:marTop w:val="0"/>
          <w:marBottom w:val="0"/>
          <w:divBdr>
            <w:top w:val="none" w:sz="0" w:space="0" w:color="auto"/>
            <w:left w:val="none" w:sz="0" w:space="0" w:color="auto"/>
            <w:bottom w:val="none" w:sz="0" w:space="0" w:color="auto"/>
            <w:right w:val="none" w:sz="0" w:space="0" w:color="auto"/>
          </w:divBdr>
        </w:div>
        <w:div w:id="1919318300">
          <w:marLeft w:val="0"/>
          <w:marRight w:val="0"/>
          <w:marTop w:val="0"/>
          <w:marBottom w:val="0"/>
          <w:divBdr>
            <w:top w:val="none" w:sz="0" w:space="0" w:color="auto"/>
            <w:left w:val="none" w:sz="0" w:space="0" w:color="auto"/>
            <w:bottom w:val="none" w:sz="0" w:space="0" w:color="auto"/>
            <w:right w:val="none" w:sz="0" w:space="0" w:color="auto"/>
          </w:divBdr>
        </w:div>
        <w:div w:id="1670139979">
          <w:marLeft w:val="0"/>
          <w:marRight w:val="0"/>
          <w:marTop w:val="0"/>
          <w:marBottom w:val="0"/>
          <w:divBdr>
            <w:top w:val="none" w:sz="0" w:space="0" w:color="auto"/>
            <w:left w:val="none" w:sz="0" w:space="0" w:color="auto"/>
            <w:bottom w:val="none" w:sz="0" w:space="0" w:color="auto"/>
            <w:right w:val="none" w:sz="0" w:space="0" w:color="auto"/>
          </w:divBdr>
        </w:div>
        <w:div w:id="1824082326">
          <w:marLeft w:val="0"/>
          <w:marRight w:val="0"/>
          <w:marTop w:val="0"/>
          <w:marBottom w:val="0"/>
          <w:divBdr>
            <w:top w:val="none" w:sz="0" w:space="0" w:color="auto"/>
            <w:left w:val="none" w:sz="0" w:space="0" w:color="auto"/>
            <w:bottom w:val="none" w:sz="0" w:space="0" w:color="auto"/>
            <w:right w:val="none" w:sz="0" w:space="0" w:color="auto"/>
          </w:divBdr>
        </w:div>
        <w:div w:id="191696824">
          <w:marLeft w:val="0"/>
          <w:marRight w:val="0"/>
          <w:marTop w:val="0"/>
          <w:marBottom w:val="0"/>
          <w:divBdr>
            <w:top w:val="none" w:sz="0" w:space="0" w:color="auto"/>
            <w:left w:val="none" w:sz="0" w:space="0" w:color="auto"/>
            <w:bottom w:val="none" w:sz="0" w:space="0" w:color="auto"/>
            <w:right w:val="none" w:sz="0" w:space="0" w:color="auto"/>
          </w:divBdr>
        </w:div>
        <w:div w:id="244189095">
          <w:marLeft w:val="0"/>
          <w:marRight w:val="0"/>
          <w:marTop w:val="0"/>
          <w:marBottom w:val="0"/>
          <w:divBdr>
            <w:top w:val="none" w:sz="0" w:space="0" w:color="auto"/>
            <w:left w:val="none" w:sz="0" w:space="0" w:color="auto"/>
            <w:bottom w:val="none" w:sz="0" w:space="0" w:color="auto"/>
            <w:right w:val="none" w:sz="0" w:space="0" w:color="auto"/>
          </w:divBdr>
        </w:div>
        <w:div w:id="740759299">
          <w:marLeft w:val="0"/>
          <w:marRight w:val="0"/>
          <w:marTop w:val="0"/>
          <w:marBottom w:val="0"/>
          <w:divBdr>
            <w:top w:val="none" w:sz="0" w:space="0" w:color="auto"/>
            <w:left w:val="none" w:sz="0" w:space="0" w:color="auto"/>
            <w:bottom w:val="none" w:sz="0" w:space="0" w:color="auto"/>
            <w:right w:val="none" w:sz="0" w:space="0" w:color="auto"/>
          </w:divBdr>
        </w:div>
        <w:div w:id="1340424736">
          <w:marLeft w:val="0"/>
          <w:marRight w:val="0"/>
          <w:marTop w:val="0"/>
          <w:marBottom w:val="0"/>
          <w:divBdr>
            <w:top w:val="none" w:sz="0" w:space="0" w:color="auto"/>
            <w:left w:val="none" w:sz="0" w:space="0" w:color="auto"/>
            <w:bottom w:val="none" w:sz="0" w:space="0" w:color="auto"/>
            <w:right w:val="none" w:sz="0" w:space="0" w:color="auto"/>
          </w:divBdr>
        </w:div>
        <w:div w:id="1719233327">
          <w:marLeft w:val="0"/>
          <w:marRight w:val="0"/>
          <w:marTop w:val="0"/>
          <w:marBottom w:val="0"/>
          <w:divBdr>
            <w:top w:val="none" w:sz="0" w:space="0" w:color="auto"/>
            <w:left w:val="none" w:sz="0" w:space="0" w:color="auto"/>
            <w:bottom w:val="none" w:sz="0" w:space="0" w:color="auto"/>
            <w:right w:val="none" w:sz="0" w:space="0" w:color="auto"/>
          </w:divBdr>
        </w:div>
        <w:div w:id="432289532">
          <w:marLeft w:val="0"/>
          <w:marRight w:val="0"/>
          <w:marTop w:val="0"/>
          <w:marBottom w:val="0"/>
          <w:divBdr>
            <w:top w:val="none" w:sz="0" w:space="0" w:color="auto"/>
            <w:left w:val="none" w:sz="0" w:space="0" w:color="auto"/>
            <w:bottom w:val="none" w:sz="0" w:space="0" w:color="auto"/>
            <w:right w:val="none" w:sz="0" w:space="0" w:color="auto"/>
          </w:divBdr>
        </w:div>
        <w:div w:id="50035444">
          <w:marLeft w:val="0"/>
          <w:marRight w:val="0"/>
          <w:marTop w:val="0"/>
          <w:marBottom w:val="0"/>
          <w:divBdr>
            <w:top w:val="none" w:sz="0" w:space="0" w:color="auto"/>
            <w:left w:val="none" w:sz="0" w:space="0" w:color="auto"/>
            <w:bottom w:val="none" w:sz="0" w:space="0" w:color="auto"/>
            <w:right w:val="none" w:sz="0" w:space="0" w:color="auto"/>
          </w:divBdr>
        </w:div>
        <w:div w:id="327564165">
          <w:marLeft w:val="0"/>
          <w:marRight w:val="0"/>
          <w:marTop w:val="0"/>
          <w:marBottom w:val="0"/>
          <w:divBdr>
            <w:top w:val="none" w:sz="0" w:space="0" w:color="auto"/>
            <w:left w:val="none" w:sz="0" w:space="0" w:color="auto"/>
            <w:bottom w:val="none" w:sz="0" w:space="0" w:color="auto"/>
            <w:right w:val="none" w:sz="0" w:space="0" w:color="auto"/>
          </w:divBdr>
        </w:div>
        <w:div w:id="1913198299">
          <w:marLeft w:val="0"/>
          <w:marRight w:val="0"/>
          <w:marTop w:val="0"/>
          <w:marBottom w:val="0"/>
          <w:divBdr>
            <w:top w:val="none" w:sz="0" w:space="0" w:color="auto"/>
            <w:left w:val="none" w:sz="0" w:space="0" w:color="auto"/>
            <w:bottom w:val="none" w:sz="0" w:space="0" w:color="auto"/>
            <w:right w:val="none" w:sz="0" w:space="0" w:color="auto"/>
          </w:divBdr>
        </w:div>
        <w:div w:id="1487891667">
          <w:marLeft w:val="0"/>
          <w:marRight w:val="0"/>
          <w:marTop w:val="0"/>
          <w:marBottom w:val="0"/>
          <w:divBdr>
            <w:top w:val="none" w:sz="0" w:space="0" w:color="auto"/>
            <w:left w:val="none" w:sz="0" w:space="0" w:color="auto"/>
            <w:bottom w:val="none" w:sz="0" w:space="0" w:color="auto"/>
            <w:right w:val="none" w:sz="0" w:space="0" w:color="auto"/>
          </w:divBdr>
        </w:div>
        <w:div w:id="2109807425">
          <w:marLeft w:val="0"/>
          <w:marRight w:val="0"/>
          <w:marTop w:val="0"/>
          <w:marBottom w:val="0"/>
          <w:divBdr>
            <w:top w:val="none" w:sz="0" w:space="0" w:color="auto"/>
            <w:left w:val="none" w:sz="0" w:space="0" w:color="auto"/>
            <w:bottom w:val="none" w:sz="0" w:space="0" w:color="auto"/>
            <w:right w:val="none" w:sz="0" w:space="0" w:color="auto"/>
          </w:divBdr>
        </w:div>
        <w:div w:id="711807166">
          <w:marLeft w:val="0"/>
          <w:marRight w:val="0"/>
          <w:marTop w:val="0"/>
          <w:marBottom w:val="0"/>
          <w:divBdr>
            <w:top w:val="none" w:sz="0" w:space="0" w:color="auto"/>
            <w:left w:val="none" w:sz="0" w:space="0" w:color="auto"/>
            <w:bottom w:val="none" w:sz="0" w:space="0" w:color="auto"/>
            <w:right w:val="none" w:sz="0" w:space="0" w:color="auto"/>
          </w:divBdr>
        </w:div>
        <w:div w:id="753359923">
          <w:marLeft w:val="0"/>
          <w:marRight w:val="0"/>
          <w:marTop w:val="0"/>
          <w:marBottom w:val="0"/>
          <w:divBdr>
            <w:top w:val="none" w:sz="0" w:space="0" w:color="auto"/>
            <w:left w:val="none" w:sz="0" w:space="0" w:color="auto"/>
            <w:bottom w:val="none" w:sz="0" w:space="0" w:color="auto"/>
            <w:right w:val="none" w:sz="0" w:space="0" w:color="auto"/>
          </w:divBdr>
        </w:div>
        <w:div w:id="794447144">
          <w:marLeft w:val="0"/>
          <w:marRight w:val="0"/>
          <w:marTop w:val="0"/>
          <w:marBottom w:val="0"/>
          <w:divBdr>
            <w:top w:val="none" w:sz="0" w:space="0" w:color="auto"/>
            <w:left w:val="none" w:sz="0" w:space="0" w:color="auto"/>
            <w:bottom w:val="none" w:sz="0" w:space="0" w:color="auto"/>
            <w:right w:val="none" w:sz="0" w:space="0" w:color="auto"/>
          </w:divBdr>
        </w:div>
        <w:div w:id="635570654">
          <w:marLeft w:val="0"/>
          <w:marRight w:val="0"/>
          <w:marTop w:val="0"/>
          <w:marBottom w:val="0"/>
          <w:divBdr>
            <w:top w:val="none" w:sz="0" w:space="0" w:color="auto"/>
            <w:left w:val="none" w:sz="0" w:space="0" w:color="auto"/>
            <w:bottom w:val="none" w:sz="0" w:space="0" w:color="auto"/>
            <w:right w:val="none" w:sz="0" w:space="0" w:color="auto"/>
          </w:divBdr>
        </w:div>
        <w:div w:id="321734382">
          <w:marLeft w:val="0"/>
          <w:marRight w:val="0"/>
          <w:marTop w:val="0"/>
          <w:marBottom w:val="0"/>
          <w:divBdr>
            <w:top w:val="none" w:sz="0" w:space="0" w:color="auto"/>
            <w:left w:val="none" w:sz="0" w:space="0" w:color="auto"/>
            <w:bottom w:val="none" w:sz="0" w:space="0" w:color="auto"/>
            <w:right w:val="none" w:sz="0" w:space="0" w:color="auto"/>
          </w:divBdr>
        </w:div>
        <w:div w:id="1111318036">
          <w:marLeft w:val="0"/>
          <w:marRight w:val="0"/>
          <w:marTop w:val="0"/>
          <w:marBottom w:val="0"/>
          <w:divBdr>
            <w:top w:val="none" w:sz="0" w:space="0" w:color="auto"/>
            <w:left w:val="none" w:sz="0" w:space="0" w:color="auto"/>
            <w:bottom w:val="none" w:sz="0" w:space="0" w:color="auto"/>
            <w:right w:val="none" w:sz="0" w:space="0" w:color="auto"/>
          </w:divBdr>
        </w:div>
        <w:div w:id="1047997213">
          <w:marLeft w:val="0"/>
          <w:marRight w:val="0"/>
          <w:marTop w:val="0"/>
          <w:marBottom w:val="0"/>
          <w:divBdr>
            <w:top w:val="none" w:sz="0" w:space="0" w:color="auto"/>
            <w:left w:val="none" w:sz="0" w:space="0" w:color="auto"/>
            <w:bottom w:val="none" w:sz="0" w:space="0" w:color="auto"/>
            <w:right w:val="none" w:sz="0" w:space="0" w:color="auto"/>
          </w:divBdr>
        </w:div>
        <w:div w:id="663776325">
          <w:marLeft w:val="0"/>
          <w:marRight w:val="0"/>
          <w:marTop w:val="0"/>
          <w:marBottom w:val="0"/>
          <w:divBdr>
            <w:top w:val="none" w:sz="0" w:space="0" w:color="auto"/>
            <w:left w:val="none" w:sz="0" w:space="0" w:color="auto"/>
            <w:bottom w:val="none" w:sz="0" w:space="0" w:color="auto"/>
            <w:right w:val="none" w:sz="0" w:space="0" w:color="auto"/>
          </w:divBdr>
          <w:divsChild>
            <w:div w:id="1824544700">
              <w:marLeft w:val="0"/>
              <w:marRight w:val="0"/>
              <w:marTop w:val="0"/>
              <w:marBottom w:val="0"/>
              <w:divBdr>
                <w:top w:val="none" w:sz="0" w:space="0" w:color="auto"/>
                <w:left w:val="none" w:sz="0" w:space="0" w:color="auto"/>
                <w:bottom w:val="none" w:sz="0" w:space="0" w:color="auto"/>
                <w:right w:val="none" w:sz="0" w:space="0" w:color="auto"/>
              </w:divBdr>
              <w:divsChild>
                <w:div w:id="381100282">
                  <w:marLeft w:val="0"/>
                  <w:marRight w:val="0"/>
                  <w:marTop w:val="0"/>
                  <w:marBottom w:val="0"/>
                  <w:divBdr>
                    <w:top w:val="none" w:sz="0" w:space="0" w:color="auto"/>
                    <w:left w:val="none" w:sz="0" w:space="0" w:color="auto"/>
                    <w:bottom w:val="none" w:sz="0" w:space="0" w:color="auto"/>
                    <w:right w:val="none" w:sz="0" w:space="0" w:color="auto"/>
                  </w:divBdr>
                </w:div>
                <w:div w:id="515580923">
                  <w:marLeft w:val="0"/>
                  <w:marRight w:val="0"/>
                  <w:marTop w:val="0"/>
                  <w:marBottom w:val="0"/>
                  <w:divBdr>
                    <w:top w:val="none" w:sz="0" w:space="0" w:color="auto"/>
                    <w:left w:val="none" w:sz="0" w:space="0" w:color="auto"/>
                    <w:bottom w:val="none" w:sz="0" w:space="0" w:color="auto"/>
                    <w:right w:val="none" w:sz="0" w:space="0" w:color="auto"/>
                  </w:divBdr>
                </w:div>
              </w:divsChild>
            </w:div>
            <w:div w:id="1453288716">
              <w:marLeft w:val="0"/>
              <w:marRight w:val="0"/>
              <w:marTop w:val="0"/>
              <w:marBottom w:val="0"/>
              <w:divBdr>
                <w:top w:val="none" w:sz="0" w:space="0" w:color="auto"/>
                <w:left w:val="none" w:sz="0" w:space="0" w:color="auto"/>
                <w:bottom w:val="none" w:sz="0" w:space="0" w:color="auto"/>
                <w:right w:val="none" w:sz="0" w:space="0" w:color="auto"/>
              </w:divBdr>
            </w:div>
            <w:div w:id="432164660">
              <w:marLeft w:val="0"/>
              <w:marRight w:val="0"/>
              <w:marTop w:val="0"/>
              <w:marBottom w:val="0"/>
              <w:divBdr>
                <w:top w:val="none" w:sz="0" w:space="0" w:color="auto"/>
                <w:left w:val="none" w:sz="0" w:space="0" w:color="auto"/>
                <w:bottom w:val="none" w:sz="0" w:space="0" w:color="auto"/>
                <w:right w:val="none" w:sz="0" w:space="0" w:color="auto"/>
              </w:divBdr>
            </w:div>
            <w:div w:id="1804152416">
              <w:marLeft w:val="0"/>
              <w:marRight w:val="0"/>
              <w:marTop w:val="0"/>
              <w:marBottom w:val="0"/>
              <w:divBdr>
                <w:top w:val="none" w:sz="0" w:space="0" w:color="auto"/>
                <w:left w:val="none" w:sz="0" w:space="0" w:color="auto"/>
                <w:bottom w:val="none" w:sz="0" w:space="0" w:color="auto"/>
                <w:right w:val="none" w:sz="0" w:space="0" w:color="auto"/>
              </w:divBdr>
              <w:divsChild>
                <w:div w:id="617417960">
                  <w:marLeft w:val="0"/>
                  <w:marRight w:val="0"/>
                  <w:marTop w:val="0"/>
                  <w:marBottom w:val="0"/>
                  <w:divBdr>
                    <w:top w:val="none" w:sz="0" w:space="0" w:color="auto"/>
                    <w:left w:val="none" w:sz="0" w:space="0" w:color="auto"/>
                    <w:bottom w:val="none" w:sz="0" w:space="0" w:color="auto"/>
                    <w:right w:val="none" w:sz="0" w:space="0" w:color="auto"/>
                  </w:divBdr>
                </w:div>
                <w:div w:id="4704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campaigns/accessni-criminal-record-checks" TargetMode="External"/><Relationship Id="rId3" Type="http://schemas.openxmlformats.org/officeDocument/2006/relationships/settings" Target="settings.xml"/><Relationship Id="rId7" Type="http://schemas.openxmlformats.org/officeDocument/2006/relationships/hyperlink" Target="http://www.windmillip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stice-ni.gov.uk/articles/about-access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FERGUSON</dc:creator>
  <cp:keywords/>
  <dc:description/>
  <cp:lastModifiedBy>S FERGUSON</cp:lastModifiedBy>
  <cp:revision>2</cp:revision>
  <dcterms:created xsi:type="dcterms:W3CDTF">2025-06-11T23:26:00Z</dcterms:created>
  <dcterms:modified xsi:type="dcterms:W3CDTF">2025-06-11T23:26:00Z</dcterms:modified>
</cp:coreProperties>
</file>