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E264" w14:textId="11EE8769" w:rsidR="007A5FAC" w:rsidRDefault="00616BAB" w:rsidP="00616BAB">
      <w:pPr>
        <w:jc w:val="center"/>
      </w:pPr>
      <w:r>
        <w:rPr>
          <w:noProof/>
          <w:lang w:eastAsia="en-GB"/>
        </w:rPr>
        <w:drawing>
          <wp:inline distT="0" distB="0" distL="0" distR="0" wp14:anchorId="457CFDE2" wp14:editId="6724A6B5">
            <wp:extent cx="1838325" cy="1581150"/>
            <wp:effectExtent l="0" t="0" r="0" b="0"/>
            <wp:docPr id="1" name="Picture 1" descr="Integrated PS Letterhead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grated PS Letterhead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24BB" w14:textId="36ABBA9E" w:rsidR="00D0594D" w:rsidRDefault="00D0594D" w:rsidP="007A5FAC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Pr="00D05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2023</w:t>
      </w:r>
    </w:p>
    <w:p w14:paraId="3A22D0FF" w14:textId="0F931978" w:rsidR="007A5FAC" w:rsidRPr="00616BAB" w:rsidRDefault="007A5FAC" w:rsidP="007A5FAC">
      <w:pPr>
        <w:rPr>
          <w:sz w:val="32"/>
          <w:szCs w:val="32"/>
        </w:rPr>
      </w:pPr>
      <w:r w:rsidRPr="00616BAB">
        <w:rPr>
          <w:sz w:val="32"/>
          <w:szCs w:val="32"/>
        </w:rPr>
        <w:t>Dear Parent, this Thursday (</w:t>
      </w:r>
      <w:r w:rsidR="00616BAB" w:rsidRPr="00616BAB">
        <w:rPr>
          <w:sz w:val="32"/>
          <w:szCs w:val="32"/>
        </w:rPr>
        <w:t>2</w:t>
      </w:r>
      <w:r w:rsidR="00616BAB" w:rsidRPr="00616BAB">
        <w:rPr>
          <w:sz w:val="32"/>
          <w:szCs w:val="32"/>
          <w:vertAlign w:val="superscript"/>
        </w:rPr>
        <w:t>nd</w:t>
      </w:r>
      <w:r w:rsidR="00616BAB" w:rsidRPr="00616BAB">
        <w:rPr>
          <w:sz w:val="32"/>
          <w:szCs w:val="32"/>
        </w:rPr>
        <w:t xml:space="preserve"> </w:t>
      </w:r>
      <w:r w:rsidRPr="00616BAB">
        <w:rPr>
          <w:sz w:val="32"/>
          <w:szCs w:val="32"/>
        </w:rPr>
        <w:t xml:space="preserve">March) is World Book Day. We are celebrating this day as a whole school. </w:t>
      </w:r>
      <w:r w:rsidR="007A1532">
        <w:rPr>
          <w:sz w:val="32"/>
          <w:szCs w:val="32"/>
        </w:rPr>
        <w:t xml:space="preserve">We are asking </w:t>
      </w:r>
      <w:r w:rsidRPr="00616BAB">
        <w:rPr>
          <w:sz w:val="32"/>
          <w:szCs w:val="32"/>
        </w:rPr>
        <w:t>could your child bring in their favourite book to school on Thursday. Each class will be paired up with another class</w:t>
      </w:r>
      <w:r w:rsidR="007A1532">
        <w:rPr>
          <w:sz w:val="32"/>
          <w:szCs w:val="32"/>
        </w:rPr>
        <w:t>,</w:t>
      </w:r>
      <w:r w:rsidRPr="00616BAB">
        <w:rPr>
          <w:sz w:val="32"/>
          <w:szCs w:val="32"/>
        </w:rPr>
        <w:t xml:space="preserve"> to share their favourite books with each other.</w:t>
      </w:r>
      <w:r w:rsidR="007A1532">
        <w:rPr>
          <w:sz w:val="32"/>
          <w:szCs w:val="32"/>
        </w:rPr>
        <w:t xml:space="preserve"> Given the cost-of-living crisis we </w:t>
      </w:r>
      <w:r w:rsidR="007A1532" w:rsidRPr="007A1532">
        <w:rPr>
          <w:b/>
          <w:bCs/>
          <w:sz w:val="32"/>
          <w:szCs w:val="32"/>
        </w:rPr>
        <w:t>will not</w:t>
      </w:r>
      <w:r w:rsidR="007A1532">
        <w:rPr>
          <w:sz w:val="32"/>
          <w:szCs w:val="32"/>
        </w:rPr>
        <w:t xml:space="preserve"> be asking children to dress up on this day.</w:t>
      </w:r>
    </w:p>
    <w:p w14:paraId="64B8A917" w14:textId="08F6C8B0" w:rsidR="007A5FAC" w:rsidRPr="00616BAB" w:rsidRDefault="007A5FAC" w:rsidP="007A5FAC">
      <w:pPr>
        <w:rPr>
          <w:sz w:val="32"/>
          <w:szCs w:val="32"/>
        </w:rPr>
      </w:pPr>
      <w:r w:rsidRPr="00616BAB">
        <w:rPr>
          <w:sz w:val="32"/>
          <w:szCs w:val="32"/>
        </w:rPr>
        <w:t>A £1 book token will also be sent home, which you can use towards buying a book</w:t>
      </w:r>
      <w:r w:rsidR="00225981" w:rsidRPr="00616BAB">
        <w:rPr>
          <w:sz w:val="32"/>
          <w:szCs w:val="32"/>
        </w:rPr>
        <w:t xml:space="preserve"> which is £2.99 o</w:t>
      </w:r>
      <w:r w:rsidR="00E9493A" w:rsidRPr="00616BAB">
        <w:rPr>
          <w:sz w:val="32"/>
          <w:szCs w:val="32"/>
        </w:rPr>
        <w:t xml:space="preserve">r more, </w:t>
      </w:r>
      <w:r w:rsidRPr="00616BAB">
        <w:rPr>
          <w:sz w:val="32"/>
          <w:szCs w:val="32"/>
        </w:rPr>
        <w:t>to celebrate this special day.</w:t>
      </w:r>
      <w:r w:rsidR="00E9493A" w:rsidRPr="00616BAB">
        <w:rPr>
          <w:sz w:val="32"/>
          <w:szCs w:val="32"/>
        </w:rPr>
        <w:t xml:space="preserve"> </w:t>
      </w:r>
      <w:r w:rsidR="00974139" w:rsidRPr="00616BAB">
        <w:rPr>
          <w:sz w:val="32"/>
          <w:szCs w:val="32"/>
        </w:rPr>
        <w:t>There are also some books that you can buy with your token</w:t>
      </w:r>
      <w:r w:rsidR="00225981" w:rsidRPr="00616BAB">
        <w:rPr>
          <w:sz w:val="32"/>
          <w:szCs w:val="32"/>
        </w:rPr>
        <w:t xml:space="preserve"> for £1</w:t>
      </w:r>
      <w:r w:rsidR="00974139" w:rsidRPr="00616BAB">
        <w:rPr>
          <w:sz w:val="32"/>
          <w:szCs w:val="32"/>
        </w:rPr>
        <w:t xml:space="preserve">. </w:t>
      </w:r>
      <w:r w:rsidR="00E9493A" w:rsidRPr="00616BAB">
        <w:rPr>
          <w:sz w:val="32"/>
          <w:szCs w:val="32"/>
        </w:rPr>
        <w:t>The book token is valid until 2</w:t>
      </w:r>
      <w:r w:rsidR="007A1532">
        <w:rPr>
          <w:sz w:val="32"/>
          <w:szCs w:val="32"/>
        </w:rPr>
        <w:t>6</w:t>
      </w:r>
      <w:r w:rsidR="00E9493A" w:rsidRPr="00616BAB">
        <w:rPr>
          <w:sz w:val="32"/>
          <w:szCs w:val="32"/>
          <w:vertAlign w:val="superscript"/>
        </w:rPr>
        <w:t>th</w:t>
      </w:r>
      <w:r w:rsidR="00E9493A" w:rsidRPr="00616BAB">
        <w:rPr>
          <w:sz w:val="32"/>
          <w:szCs w:val="32"/>
        </w:rPr>
        <w:t xml:space="preserve"> March 202</w:t>
      </w:r>
      <w:r w:rsidR="00616BAB">
        <w:rPr>
          <w:sz w:val="32"/>
          <w:szCs w:val="32"/>
        </w:rPr>
        <w:t>3</w:t>
      </w:r>
      <w:r w:rsidR="00E9493A" w:rsidRPr="00616BAB">
        <w:rPr>
          <w:sz w:val="32"/>
          <w:szCs w:val="32"/>
        </w:rPr>
        <w:t>.</w:t>
      </w:r>
    </w:p>
    <w:p w14:paraId="138790C0" w14:textId="431EEDB7" w:rsidR="007A1532" w:rsidRDefault="00E9493A" w:rsidP="007A5FAC">
      <w:pPr>
        <w:rPr>
          <w:sz w:val="32"/>
          <w:szCs w:val="32"/>
        </w:rPr>
      </w:pPr>
      <w:r w:rsidRPr="00616BAB">
        <w:rPr>
          <w:sz w:val="32"/>
          <w:szCs w:val="32"/>
        </w:rPr>
        <w:t>In addition</w:t>
      </w:r>
      <w:r w:rsidR="00974139" w:rsidRPr="00616BAB">
        <w:rPr>
          <w:sz w:val="32"/>
          <w:szCs w:val="32"/>
        </w:rPr>
        <w:t>,</w:t>
      </w:r>
      <w:r w:rsidRPr="00616BAB">
        <w:rPr>
          <w:sz w:val="32"/>
          <w:szCs w:val="32"/>
        </w:rPr>
        <w:t xml:space="preserve"> from 27</w:t>
      </w:r>
      <w:r w:rsidRPr="00616BAB">
        <w:rPr>
          <w:sz w:val="32"/>
          <w:szCs w:val="32"/>
          <w:vertAlign w:val="superscript"/>
        </w:rPr>
        <w:t>th</w:t>
      </w:r>
      <w:r w:rsidRPr="00616BAB">
        <w:rPr>
          <w:sz w:val="32"/>
          <w:szCs w:val="32"/>
        </w:rPr>
        <w:t xml:space="preserve"> February to 2</w:t>
      </w:r>
      <w:r w:rsidR="007A1532">
        <w:rPr>
          <w:sz w:val="32"/>
          <w:szCs w:val="32"/>
        </w:rPr>
        <w:t>3</w:t>
      </w:r>
      <w:r w:rsidR="007A1532" w:rsidRPr="007A1532">
        <w:rPr>
          <w:sz w:val="32"/>
          <w:szCs w:val="32"/>
          <w:vertAlign w:val="superscript"/>
        </w:rPr>
        <w:t>rd</w:t>
      </w:r>
      <w:r w:rsidR="007A1532">
        <w:rPr>
          <w:sz w:val="32"/>
          <w:szCs w:val="32"/>
        </w:rPr>
        <w:t xml:space="preserve"> </w:t>
      </w:r>
      <w:r w:rsidRPr="00616BAB">
        <w:rPr>
          <w:sz w:val="32"/>
          <w:szCs w:val="32"/>
        </w:rPr>
        <w:t>March 202</w:t>
      </w:r>
      <w:r w:rsidR="00616BAB">
        <w:rPr>
          <w:sz w:val="32"/>
          <w:szCs w:val="32"/>
        </w:rPr>
        <w:t>3</w:t>
      </w:r>
      <w:r w:rsidR="007A1532">
        <w:rPr>
          <w:sz w:val="32"/>
          <w:szCs w:val="32"/>
        </w:rPr>
        <w:t>,</w:t>
      </w:r>
      <w:r w:rsidRPr="00616BAB">
        <w:rPr>
          <w:sz w:val="32"/>
          <w:szCs w:val="32"/>
        </w:rPr>
        <w:t xml:space="preserve"> audio books can be streamed for free, using the following link:</w:t>
      </w:r>
    </w:p>
    <w:p w14:paraId="16496E7E" w14:textId="54E89B24" w:rsidR="007A1532" w:rsidRPr="007A1532" w:rsidRDefault="007A1532" w:rsidP="007A1532">
      <w:pPr>
        <w:rPr>
          <w:sz w:val="32"/>
          <w:szCs w:val="32"/>
        </w:rPr>
      </w:pPr>
      <w:hyperlink r:id="rId5" w:history="1">
        <w:r w:rsidRPr="007A1532">
          <w:rPr>
            <w:rStyle w:val="Hyperlink"/>
            <w:sz w:val="32"/>
            <w:szCs w:val="32"/>
          </w:rPr>
          <w:t>www</w:t>
        </w:r>
        <w:r w:rsidRPr="007A1532">
          <w:rPr>
            <w:rStyle w:val="Hyperlink"/>
            <w:sz w:val="32"/>
            <w:szCs w:val="32"/>
          </w:rPr>
          <w:t>.</w:t>
        </w:r>
        <w:r w:rsidRPr="007A1532">
          <w:rPr>
            <w:rStyle w:val="Hyperlink"/>
            <w:sz w:val="32"/>
            <w:szCs w:val="32"/>
          </w:rPr>
          <w:t>wo</w:t>
        </w:r>
        <w:r w:rsidRPr="007A1532">
          <w:rPr>
            <w:rStyle w:val="Hyperlink"/>
            <w:sz w:val="32"/>
            <w:szCs w:val="32"/>
          </w:rPr>
          <w:t>r</w:t>
        </w:r>
        <w:r w:rsidRPr="007A1532">
          <w:rPr>
            <w:rStyle w:val="Hyperlink"/>
            <w:sz w:val="32"/>
            <w:szCs w:val="32"/>
          </w:rPr>
          <w:t>ldbookday.com/world-of-stories</w:t>
        </w:r>
      </w:hyperlink>
    </w:p>
    <w:p w14:paraId="02FDB54E" w14:textId="27344027" w:rsidR="007A5FAC" w:rsidRDefault="007A5FAC" w:rsidP="007A5FAC">
      <w:pPr>
        <w:rPr>
          <w:sz w:val="32"/>
          <w:szCs w:val="32"/>
        </w:rPr>
      </w:pPr>
      <w:r w:rsidRPr="00616BAB">
        <w:rPr>
          <w:sz w:val="32"/>
          <w:szCs w:val="32"/>
        </w:rPr>
        <w:t>Please also see attached sheet</w:t>
      </w:r>
      <w:r w:rsidR="00560246">
        <w:rPr>
          <w:sz w:val="32"/>
          <w:szCs w:val="32"/>
        </w:rPr>
        <w:t>s</w:t>
      </w:r>
      <w:r w:rsidRPr="00616BAB">
        <w:rPr>
          <w:sz w:val="32"/>
          <w:szCs w:val="32"/>
        </w:rPr>
        <w:t xml:space="preserve"> for more ideas to enjoy World Book Day</w:t>
      </w:r>
      <w:r w:rsidR="00225981" w:rsidRPr="00616BAB">
        <w:rPr>
          <w:sz w:val="32"/>
          <w:szCs w:val="32"/>
        </w:rPr>
        <w:t xml:space="preserve"> and highlight the benefits of reading with your child for just 10 minutes a day.</w:t>
      </w:r>
    </w:p>
    <w:p w14:paraId="4086F13A" w14:textId="5FB1C108" w:rsidR="00560246" w:rsidRDefault="00560246" w:rsidP="007A5FAC">
      <w:pPr>
        <w:rPr>
          <w:sz w:val="32"/>
          <w:szCs w:val="32"/>
        </w:rPr>
      </w:pPr>
      <w:hyperlink r:id="rId6" w:history="1">
        <w:r w:rsidRPr="001E557E">
          <w:rPr>
            <w:rStyle w:val="Hyperlink"/>
            <w:sz w:val="32"/>
            <w:szCs w:val="32"/>
          </w:rPr>
          <w:t>https://worldbookclone.wpenginepowered.com/wp-con</w:t>
        </w:r>
        <w:r w:rsidRPr="001E557E">
          <w:rPr>
            <w:rStyle w:val="Hyperlink"/>
            <w:sz w:val="32"/>
            <w:szCs w:val="32"/>
          </w:rPr>
          <w:t>t</w:t>
        </w:r>
        <w:r w:rsidRPr="001E557E">
          <w:rPr>
            <w:rStyle w:val="Hyperlink"/>
            <w:sz w:val="32"/>
            <w:szCs w:val="32"/>
          </w:rPr>
          <w:t>ent/uploads/2022/03/Family-Pack_FINAL-1.pdf</w:t>
        </w:r>
      </w:hyperlink>
    </w:p>
    <w:p w14:paraId="5A2127BC" w14:textId="77777777" w:rsidR="007A5FAC" w:rsidRPr="00616BAB" w:rsidRDefault="007A5FAC" w:rsidP="007A5FAC">
      <w:pPr>
        <w:rPr>
          <w:sz w:val="32"/>
          <w:szCs w:val="32"/>
        </w:rPr>
      </w:pPr>
      <w:r w:rsidRPr="00616BAB">
        <w:rPr>
          <w:sz w:val="32"/>
          <w:szCs w:val="32"/>
        </w:rPr>
        <w:t>Many thanks for your support.</w:t>
      </w:r>
    </w:p>
    <w:p w14:paraId="70BADF13" w14:textId="4AEA67CF" w:rsidR="00AE4FDB" w:rsidRPr="00560246" w:rsidRDefault="007A5FAC">
      <w:pPr>
        <w:rPr>
          <w:sz w:val="32"/>
          <w:szCs w:val="32"/>
        </w:rPr>
      </w:pPr>
      <w:r w:rsidRPr="00616BAB">
        <w:rPr>
          <w:sz w:val="32"/>
          <w:szCs w:val="32"/>
        </w:rPr>
        <w:t>Mrs Ross. (</w:t>
      </w:r>
      <w:r w:rsidR="00560246">
        <w:rPr>
          <w:sz w:val="32"/>
          <w:szCs w:val="32"/>
        </w:rPr>
        <w:t xml:space="preserve">V.P. and </w:t>
      </w:r>
      <w:r w:rsidRPr="00616BAB">
        <w:rPr>
          <w:sz w:val="32"/>
          <w:szCs w:val="32"/>
        </w:rPr>
        <w:t>Literacy Co-ordinato</w:t>
      </w:r>
      <w:r w:rsidR="00616BAB" w:rsidRPr="00616BAB">
        <w:rPr>
          <w:sz w:val="32"/>
          <w:szCs w:val="32"/>
        </w:rPr>
        <w:t>r)</w:t>
      </w:r>
    </w:p>
    <w:sectPr w:rsidR="00AE4FDB" w:rsidRPr="0056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2E"/>
    <w:rsid w:val="0006612A"/>
    <w:rsid w:val="00216425"/>
    <w:rsid w:val="00225981"/>
    <w:rsid w:val="003256BA"/>
    <w:rsid w:val="003B302E"/>
    <w:rsid w:val="00560246"/>
    <w:rsid w:val="00616BAB"/>
    <w:rsid w:val="00750006"/>
    <w:rsid w:val="007A1532"/>
    <w:rsid w:val="007A5FAC"/>
    <w:rsid w:val="00974139"/>
    <w:rsid w:val="00A961EA"/>
    <w:rsid w:val="00AE4FDB"/>
    <w:rsid w:val="00D0594D"/>
    <w:rsid w:val="00E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6B6"/>
  <w15:docId w15:val="{4F9A701C-13F5-4C74-8E50-0DCF607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bookclone.wpenginepowered.com/wp-content/uploads/2022/03/Family-Pack_FINAL-1.pdf" TargetMode="External"/><Relationship Id="rId5" Type="http://schemas.openxmlformats.org/officeDocument/2006/relationships/hyperlink" Target="http://www.worldbookday.com/world-of-stor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Ross</dc:creator>
  <cp:lastModifiedBy>S Ross</cp:lastModifiedBy>
  <cp:revision>6</cp:revision>
  <cp:lastPrinted>2020-03-02T09:49:00Z</cp:lastPrinted>
  <dcterms:created xsi:type="dcterms:W3CDTF">2023-02-24T16:04:00Z</dcterms:created>
  <dcterms:modified xsi:type="dcterms:W3CDTF">2023-02-27T11:18:00Z</dcterms:modified>
</cp:coreProperties>
</file>